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D7369" w14:textId="77777777" w:rsidR="003F5484" w:rsidRPr="00F92A75" w:rsidRDefault="003F5484" w:rsidP="003F5484">
      <w:pPr>
        <w:jc w:val="center"/>
        <w:rPr>
          <w:rFonts w:cs="Times New Roman"/>
          <w:b/>
        </w:rPr>
      </w:pPr>
      <w:bookmarkStart w:id="0" w:name="_GoBack"/>
      <w:bookmarkEnd w:id="0"/>
      <w:r w:rsidRPr="00F92A75">
        <w:rPr>
          <w:rFonts w:cs="Times New Roman"/>
          <w:b/>
        </w:rPr>
        <w:t>FACULTY SENATE MEETING MINUTES</w:t>
      </w:r>
    </w:p>
    <w:p w14:paraId="605164A0" w14:textId="77777777" w:rsidR="003F5484" w:rsidRPr="00F92A75" w:rsidRDefault="003F5484" w:rsidP="003F5484">
      <w:pPr>
        <w:jc w:val="center"/>
        <w:rPr>
          <w:rFonts w:cs="Times New Roman"/>
          <w:b/>
        </w:rPr>
      </w:pPr>
      <w:r w:rsidRPr="00F92A75">
        <w:rPr>
          <w:rFonts w:cs="Times New Roman"/>
          <w:b/>
        </w:rPr>
        <w:t>North Carolina A&amp;T State University</w:t>
      </w:r>
    </w:p>
    <w:p w14:paraId="2D8E3407" w14:textId="77777777" w:rsidR="003F5484" w:rsidRPr="00F92A75" w:rsidRDefault="00D964BB" w:rsidP="003F5484">
      <w:pPr>
        <w:jc w:val="center"/>
        <w:rPr>
          <w:rFonts w:cs="Times New Roman"/>
          <w:b/>
        </w:rPr>
      </w:pPr>
      <w:r>
        <w:rPr>
          <w:rFonts w:cs="Times New Roman"/>
          <w:b/>
        </w:rPr>
        <w:t>Virtual Meeting via Zoom</w:t>
      </w:r>
    </w:p>
    <w:p w14:paraId="436ECB95" w14:textId="43F3F482" w:rsidR="003F5484" w:rsidRPr="00F92A75" w:rsidRDefault="003F5484" w:rsidP="003F5484">
      <w:pPr>
        <w:jc w:val="center"/>
        <w:rPr>
          <w:rFonts w:cs="Times New Roman"/>
          <w:b/>
        </w:rPr>
      </w:pPr>
      <w:r w:rsidRPr="00F92A75">
        <w:rPr>
          <w:rFonts w:cs="Times New Roman"/>
          <w:b/>
        </w:rPr>
        <w:t xml:space="preserve">Tuesday, </w:t>
      </w:r>
      <w:r w:rsidR="00AC5477">
        <w:rPr>
          <w:rFonts w:cs="Times New Roman"/>
          <w:b/>
        </w:rPr>
        <w:t>September 22</w:t>
      </w:r>
      <w:r>
        <w:rPr>
          <w:rFonts w:cs="Times New Roman"/>
          <w:b/>
        </w:rPr>
        <w:t>, 2020</w:t>
      </w:r>
    </w:p>
    <w:p w14:paraId="0C84E135" w14:textId="77777777" w:rsidR="003F5484" w:rsidRPr="00F92A75" w:rsidRDefault="003F5484" w:rsidP="003F5484">
      <w:pPr>
        <w:jc w:val="center"/>
        <w:rPr>
          <w:rFonts w:cs="Times New Roman"/>
          <w:b/>
        </w:rPr>
      </w:pPr>
      <w:r w:rsidRPr="00F92A75">
        <w:rPr>
          <w:rFonts w:cs="Times New Roman"/>
          <w:b/>
        </w:rPr>
        <w:t>3:00 p.m.</w:t>
      </w:r>
    </w:p>
    <w:p w14:paraId="60C06C11" w14:textId="77777777" w:rsidR="003F5484" w:rsidRPr="00F92A75" w:rsidRDefault="003F5484" w:rsidP="003F5484">
      <w:pPr>
        <w:jc w:val="center"/>
        <w:rPr>
          <w:rFonts w:cs="Times New Roman"/>
          <w:b/>
        </w:rPr>
      </w:pPr>
    </w:p>
    <w:p w14:paraId="50FEC2C2" w14:textId="77777777" w:rsidR="003F5484" w:rsidRPr="00F92A75" w:rsidRDefault="003F5484" w:rsidP="003F5484">
      <w:pPr>
        <w:jc w:val="center"/>
        <w:rPr>
          <w:rFonts w:cs="Times New Roman"/>
          <w:b/>
        </w:rPr>
      </w:pPr>
      <w:r w:rsidRPr="00F92A75">
        <w:rPr>
          <w:rFonts w:cs="Times New Roman"/>
          <w:b/>
        </w:rPr>
        <w:t>Dr. Julius Harp, Chair Presiding</w:t>
      </w:r>
    </w:p>
    <w:p w14:paraId="58826C9C" w14:textId="02D4EE24" w:rsidR="003F5484" w:rsidRPr="00F92A75" w:rsidRDefault="003F5484" w:rsidP="003F5484">
      <w:pPr>
        <w:rPr>
          <w:rFonts w:cs="Times New Roman"/>
          <w:color w:val="FF0000"/>
        </w:rPr>
      </w:pPr>
    </w:p>
    <w:p w14:paraId="1E8D783D" w14:textId="77777777" w:rsidR="003F5484" w:rsidRPr="00677B9F" w:rsidRDefault="003F5484" w:rsidP="003F5484">
      <w:pPr>
        <w:jc w:val="center"/>
        <w:rPr>
          <w:rFonts w:cs="Times New Roman"/>
          <w:color w:val="000000" w:themeColor="text1"/>
        </w:rPr>
      </w:pPr>
    </w:p>
    <w:p w14:paraId="344A6E4A" w14:textId="5F5A20B1" w:rsidR="003F5484" w:rsidRPr="004439B8" w:rsidRDefault="003F5484" w:rsidP="003F5484">
      <w:pPr>
        <w:rPr>
          <w:rFonts w:cs="Times New Roman"/>
          <w:color w:val="000000" w:themeColor="text1"/>
        </w:rPr>
      </w:pPr>
      <w:r w:rsidRPr="00677B9F">
        <w:rPr>
          <w:rFonts w:cs="Times New Roman"/>
          <w:b/>
          <w:color w:val="000000" w:themeColor="text1"/>
        </w:rPr>
        <w:t>Senate Members Present:</w:t>
      </w:r>
      <w:r w:rsidR="0058709F" w:rsidRPr="00677B9F">
        <w:rPr>
          <w:rFonts w:cs="Times New Roman"/>
          <w:b/>
          <w:color w:val="000000" w:themeColor="text1"/>
        </w:rPr>
        <w:t xml:space="preserve"> </w:t>
      </w:r>
      <w:r w:rsidR="004439B8" w:rsidRPr="004439B8">
        <w:rPr>
          <w:rFonts w:cs="Times New Roman"/>
          <w:bCs/>
          <w:color w:val="000000" w:themeColor="text1"/>
        </w:rPr>
        <w:t>Jeffrey Alston</w:t>
      </w:r>
      <w:r w:rsidR="00D964BB" w:rsidRPr="004439B8">
        <w:rPr>
          <w:rFonts w:cs="Times New Roman"/>
          <w:bCs/>
          <w:color w:val="000000" w:themeColor="text1"/>
        </w:rPr>
        <w:t>,</w:t>
      </w:r>
      <w:r w:rsidR="00D964BB" w:rsidRPr="004439B8">
        <w:rPr>
          <w:rFonts w:cs="Times New Roman"/>
          <w:b/>
          <w:color w:val="000000" w:themeColor="text1"/>
        </w:rPr>
        <w:t xml:space="preserve"> </w:t>
      </w:r>
      <w:r w:rsidR="00D964BB" w:rsidRPr="004439B8">
        <w:rPr>
          <w:rFonts w:cs="Times New Roman"/>
          <w:color w:val="000000" w:themeColor="text1"/>
        </w:rPr>
        <w:t xml:space="preserve">Narayan </w:t>
      </w:r>
      <w:proofErr w:type="spellStart"/>
      <w:r w:rsidR="00D964BB" w:rsidRPr="004439B8">
        <w:rPr>
          <w:rFonts w:cs="Times New Roman"/>
          <w:color w:val="000000" w:themeColor="text1"/>
        </w:rPr>
        <w:t>Bhattarai</w:t>
      </w:r>
      <w:proofErr w:type="spellEnd"/>
      <w:r w:rsidR="00D964BB" w:rsidRPr="004439B8">
        <w:rPr>
          <w:rFonts w:cs="Times New Roman"/>
          <w:color w:val="000000" w:themeColor="text1"/>
        </w:rPr>
        <w:t xml:space="preserve">, </w:t>
      </w:r>
      <w:r w:rsidR="00C6354E" w:rsidRPr="004439B8">
        <w:rPr>
          <w:rFonts w:cs="Times New Roman"/>
          <w:color w:val="000000" w:themeColor="text1"/>
        </w:rPr>
        <w:t>Stephen Bollinger,</w:t>
      </w:r>
      <w:r w:rsidR="007F7AE9" w:rsidRPr="004439B8">
        <w:rPr>
          <w:rFonts w:cs="Times New Roman"/>
          <w:color w:val="000000" w:themeColor="text1"/>
        </w:rPr>
        <w:t xml:space="preserve"> Dong</w:t>
      </w:r>
      <w:r w:rsidR="004439B8" w:rsidRPr="004439B8">
        <w:rPr>
          <w:rFonts w:cs="Times New Roman"/>
          <w:color w:val="000000" w:themeColor="text1"/>
        </w:rPr>
        <w:t xml:space="preserve"> Y</w:t>
      </w:r>
      <w:r w:rsidR="007F7AE9" w:rsidRPr="004439B8">
        <w:rPr>
          <w:rFonts w:cs="Times New Roman"/>
          <w:color w:val="000000" w:themeColor="text1"/>
        </w:rPr>
        <w:t>an</w:t>
      </w:r>
      <w:r w:rsidR="004439B8" w:rsidRPr="004439B8">
        <w:rPr>
          <w:rFonts w:cs="Times New Roman"/>
          <w:color w:val="000000" w:themeColor="text1"/>
        </w:rPr>
        <w:t>g</w:t>
      </w:r>
      <w:r w:rsidRPr="004439B8">
        <w:rPr>
          <w:rFonts w:cs="Times New Roman"/>
          <w:color w:val="000000" w:themeColor="text1"/>
        </w:rPr>
        <w:t xml:space="preserve"> </w:t>
      </w:r>
      <w:r w:rsidR="00ED2926" w:rsidRPr="004439B8">
        <w:rPr>
          <w:rFonts w:cs="Times New Roman"/>
          <w:color w:val="000000" w:themeColor="text1"/>
        </w:rPr>
        <w:t>Deng</w:t>
      </w:r>
      <w:r w:rsidR="004439B8" w:rsidRPr="004439B8">
        <w:rPr>
          <w:rFonts w:cs="Times New Roman"/>
          <w:color w:val="000000" w:themeColor="text1"/>
        </w:rPr>
        <w:t xml:space="preserve">, </w:t>
      </w:r>
      <w:r w:rsidR="00677B9F" w:rsidRPr="004439B8">
        <w:rPr>
          <w:rFonts w:cs="Times New Roman"/>
          <w:color w:val="000000" w:themeColor="text1"/>
        </w:rPr>
        <w:t xml:space="preserve">Zachary Denton, </w:t>
      </w:r>
      <w:r w:rsidRPr="004439B8">
        <w:rPr>
          <w:rFonts w:cs="Times New Roman"/>
          <w:color w:val="000000" w:themeColor="text1"/>
        </w:rPr>
        <w:t xml:space="preserve">Nicole Dobbins, </w:t>
      </w:r>
      <w:r w:rsidR="00C6354E" w:rsidRPr="004439B8">
        <w:rPr>
          <w:rFonts w:cs="Times New Roman"/>
          <w:color w:val="000000" w:themeColor="text1"/>
        </w:rPr>
        <w:t xml:space="preserve">Yewande Fasina, </w:t>
      </w:r>
      <w:r w:rsidRPr="004439B8">
        <w:rPr>
          <w:rFonts w:cs="Times New Roman"/>
          <w:color w:val="000000" w:themeColor="text1"/>
        </w:rPr>
        <w:t xml:space="preserve">Galen </w:t>
      </w:r>
      <w:proofErr w:type="spellStart"/>
      <w:r w:rsidRPr="004439B8">
        <w:rPr>
          <w:rFonts w:cs="Times New Roman"/>
          <w:color w:val="000000" w:themeColor="text1"/>
        </w:rPr>
        <w:t>Foresman</w:t>
      </w:r>
      <w:proofErr w:type="spellEnd"/>
      <w:r w:rsidRPr="004439B8">
        <w:rPr>
          <w:rFonts w:cs="Times New Roman"/>
          <w:color w:val="000000" w:themeColor="text1"/>
        </w:rPr>
        <w:t>,</w:t>
      </w:r>
      <w:r w:rsidR="00D964BB" w:rsidRPr="004439B8">
        <w:rPr>
          <w:rFonts w:cs="Times New Roman"/>
          <w:color w:val="000000" w:themeColor="text1"/>
        </w:rPr>
        <w:t xml:space="preserve"> </w:t>
      </w:r>
      <w:r w:rsidRPr="004439B8">
        <w:rPr>
          <w:rFonts w:cs="Times New Roman"/>
          <w:color w:val="000000" w:themeColor="text1"/>
        </w:rPr>
        <w:t xml:space="preserve">Julius Harp, </w:t>
      </w:r>
      <w:r w:rsidR="00677B9F" w:rsidRPr="004439B8">
        <w:rPr>
          <w:rFonts w:cs="Times New Roman"/>
          <w:color w:val="000000" w:themeColor="text1"/>
        </w:rPr>
        <w:t>Scott Harrison</w:t>
      </w:r>
      <w:r w:rsidRPr="004439B8">
        <w:rPr>
          <w:rFonts w:cs="Times New Roman"/>
          <w:color w:val="000000" w:themeColor="text1"/>
        </w:rPr>
        <w:t xml:space="preserve">, Evelyn Hoover, </w:t>
      </w:r>
      <w:proofErr w:type="spellStart"/>
      <w:r w:rsidRPr="004439B8">
        <w:rPr>
          <w:rFonts w:cs="Times New Roman"/>
          <w:color w:val="000000" w:themeColor="text1"/>
        </w:rPr>
        <w:t>Sherrell</w:t>
      </w:r>
      <w:proofErr w:type="spellEnd"/>
      <w:r w:rsidRPr="004439B8">
        <w:rPr>
          <w:rFonts w:cs="Times New Roman"/>
          <w:color w:val="000000" w:themeColor="text1"/>
        </w:rPr>
        <w:t xml:space="preserve"> House, </w:t>
      </w:r>
      <w:r w:rsidR="00882E0C" w:rsidRPr="004439B8">
        <w:rPr>
          <w:rFonts w:cs="Times New Roman"/>
          <w:color w:val="000000" w:themeColor="text1"/>
        </w:rPr>
        <w:t xml:space="preserve">Karen Jackson, </w:t>
      </w:r>
      <w:proofErr w:type="spellStart"/>
      <w:r w:rsidR="00882E0C" w:rsidRPr="004439B8">
        <w:rPr>
          <w:rFonts w:cs="Times New Roman"/>
          <w:color w:val="000000" w:themeColor="text1"/>
        </w:rPr>
        <w:t>Yahya</w:t>
      </w:r>
      <w:proofErr w:type="spellEnd"/>
      <w:r w:rsidR="00882E0C" w:rsidRPr="004439B8">
        <w:rPr>
          <w:rFonts w:cs="Times New Roman"/>
          <w:color w:val="000000" w:themeColor="text1"/>
        </w:rPr>
        <w:t xml:space="preserve"> </w:t>
      </w:r>
      <w:proofErr w:type="spellStart"/>
      <w:r w:rsidR="00882E0C" w:rsidRPr="004439B8">
        <w:rPr>
          <w:rFonts w:cs="Times New Roman"/>
          <w:color w:val="000000" w:themeColor="text1"/>
        </w:rPr>
        <w:t>Kamalipour</w:t>
      </w:r>
      <w:proofErr w:type="spellEnd"/>
      <w:r w:rsidR="00882E0C" w:rsidRPr="004439B8">
        <w:rPr>
          <w:rFonts w:cs="Times New Roman"/>
          <w:color w:val="000000" w:themeColor="text1"/>
        </w:rPr>
        <w:t xml:space="preserve">, </w:t>
      </w:r>
      <w:proofErr w:type="spellStart"/>
      <w:r w:rsidRPr="004439B8">
        <w:rPr>
          <w:rFonts w:cs="Times New Roman"/>
          <w:color w:val="000000" w:themeColor="text1"/>
        </w:rPr>
        <w:t>Hyung</w:t>
      </w:r>
      <w:proofErr w:type="spellEnd"/>
      <w:r w:rsidRPr="004439B8">
        <w:rPr>
          <w:rFonts w:cs="Times New Roman"/>
          <w:color w:val="000000" w:themeColor="text1"/>
        </w:rPr>
        <w:t xml:space="preserve"> </w:t>
      </w:r>
      <w:r w:rsidR="00882E0C" w:rsidRPr="004439B8">
        <w:rPr>
          <w:rFonts w:cs="Times New Roman"/>
          <w:color w:val="000000" w:themeColor="text1"/>
        </w:rPr>
        <w:t xml:space="preserve">Nam </w:t>
      </w:r>
      <w:r w:rsidRPr="004439B8">
        <w:rPr>
          <w:rFonts w:cs="Times New Roman"/>
          <w:color w:val="000000" w:themeColor="text1"/>
        </w:rPr>
        <w:t xml:space="preserve">Kim, </w:t>
      </w:r>
      <w:r w:rsidR="00677B9F" w:rsidRPr="004439B8">
        <w:rPr>
          <w:rFonts w:cs="Times New Roman"/>
          <w:color w:val="000000" w:themeColor="text1"/>
        </w:rPr>
        <w:t xml:space="preserve">James </w:t>
      </w:r>
      <w:proofErr w:type="spellStart"/>
      <w:r w:rsidR="00677B9F" w:rsidRPr="004439B8">
        <w:rPr>
          <w:rFonts w:cs="Times New Roman"/>
          <w:color w:val="000000" w:themeColor="text1"/>
        </w:rPr>
        <w:t>Kribs</w:t>
      </w:r>
      <w:proofErr w:type="spellEnd"/>
      <w:r w:rsidR="00677B9F" w:rsidRPr="004439B8">
        <w:rPr>
          <w:rFonts w:cs="Times New Roman"/>
          <w:color w:val="000000" w:themeColor="text1"/>
        </w:rPr>
        <w:t xml:space="preserve">, </w:t>
      </w:r>
      <w:proofErr w:type="spellStart"/>
      <w:r w:rsidRPr="004439B8">
        <w:rPr>
          <w:rFonts w:cs="Times New Roman"/>
          <w:color w:val="000000" w:themeColor="text1"/>
        </w:rPr>
        <w:t>Luba</w:t>
      </w:r>
      <w:proofErr w:type="spellEnd"/>
      <w:r w:rsidRPr="004439B8">
        <w:rPr>
          <w:rFonts w:cs="Times New Roman"/>
          <w:color w:val="000000" w:themeColor="text1"/>
        </w:rPr>
        <w:t xml:space="preserve"> </w:t>
      </w:r>
      <w:proofErr w:type="spellStart"/>
      <w:r w:rsidRPr="004439B8">
        <w:rPr>
          <w:rFonts w:cs="Times New Roman"/>
          <w:color w:val="000000" w:themeColor="text1"/>
        </w:rPr>
        <w:t>Kurkalova</w:t>
      </w:r>
      <w:proofErr w:type="spellEnd"/>
      <w:r w:rsidRPr="004439B8">
        <w:rPr>
          <w:rFonts w:cs="Times New Roman"/>
          <w:color w:val="000000" w:themeColor="text1"/>
        </w:rPr>
        <w:t xml:space="preserve">, </w:t>
      </w:r>
      <w:r w:rsidR="00677B9F" w:rsidRPr="004439B8">
        <w:rPr>
          <w:rFonts w:cs="Times New Roman"/>
          <w:color w:val="000000" w:themeColor="text1"/>
        </w:rPr>
        <w:t xml:space="preserve">Yu-Tung Kuo, </w:t>
      </w:r>
      <w:proofErr w:type="spellStart"/>
      <w:r w:rsidRPr="004439B8">
        <w:rPr>
          <w:rFonts w:cs="Times New Roman"/>
          <w:color w:val="000000" w:themeColor="text1"/>
        </w:rPr>
        <w:t>Minyong</w:t>
      </w:r>
      <w:proofErr w:type="spellEnd"/>
      <w:r w:rsidRPr="004439B8">
        <w:rPr>
          <w:rFonts w:cs="Times New Roman"/>
          <w:color w:val="000000" w:themeColor="text1"/>
        </w:rPr>
        <w:t xml:space="preserve"> Lee, </w:t>
      </w:r>
      <w:r w:rsidR="00A4416A" w:rsidRPr="004439B8">
        <w:rPr>
          <w:rFonts w:cs="Times New Roman"/>
          <w:color w:val="000000" w:themeColor="text1"/>
        </w:rPr>
        <w:t xml:space="preserve">Nicole McCoy, </w:t>
      </w:r>
      <w:r w:rsidR="00882E0C" w:rsidRPr="004439B8">
        <w:rPr>
          <w:rFonts w:cs="Times New Roman"/>
          <w:color w:val="000000" w:themeColor="text1"/>
        </w:rPr>
        <w:t xml:space="preserve">Kimberly McNeil, </w:t>
      </w:r>
      <w:r w:rsidR="00A90AC6" w:rsidRPr="004439B8">
        <w:rPr>
          <w:rFonts w:cs="Times New Roman"/>
          <w:color w:val="000000" w:themeColor="text1"/>
        </w:rPr>
        <w:t xml:space="preserve">Ahmed </w:t>
      </w:r>
      <w:proofErr w:type="spellStart"/>
      <w:r w:rsidR="00A90AC6" w:rsidRPr="004439B8">
        <w:rPr>
          <w:rFonts w:cs="Times New Roman"/>
          <w:color w:val="000000" w:themeColor="text1"/>
        </w:rPr>
        <w:t>Megri</w:t>
      </w:r>
      <w:proofErr w:type="spellEnd"/>
      <w:r w:rsidR="00A90AC6" w:rsidRPr="004439B8">
        <w:rPr>
          <w:rFonts w:cs="Times New Roman"/>
          <w:color w:val="000000" w:themeColor="text1"/>
        </w:rPr>
        <w:t xml:space="preserve">, </w:t>
      </w:r>
      <w:r w:rsidR="00A4416A" w:rsidRPr="004439B8">
        <w:rPr>
          <w:rFonts w:cs="Times New Roman"/>
          <w:color w:val="000000" w:themeColor="text1"/>
        </w:rPr>
        <w:t xml:space="preserve">Shona Morgan, </w:t>
      </w:r>
      <w:r w:rsidR="00D964BB" w:rsidRPr="004439B8">
        <w:rPr>
          <w:rFonts w:cs="Times New Roman"/>
          <w:color w:val="000000" w:themeColor="text1"/>
        </w:rPr>
        <w:t xml:space="preserve">William Randle, </w:t>
      </w:r>
      <w:r w:rsidR="00882E0C" w:rsidRPr="004439B8">
        <w:rPr>
          <w:rFonts w:cs="Times New Roman"/>
          <w:color w:val="000000" w:themeColor="text1"/>
        </w:rPr>
        <w:t xml:space="preserve">Ioannis Raptis, </w:t>
      </w:r>
      <w:r w:rsidR="008318E5" w:rsidRPr="004439B8">
        <w:rPr>
          <w:rFonts w:cs="Times New Roman"/>
          <w:color w:val="000000" w:themeColor="text1"/>
        </w:rPr>
        <w:t xml:space="preserve">Dave Schall, </w:t>
      </w:r>
      <w:r w:rsidRPr="004439B8">
        <w:rPr>
          <w:rFonts w:cs="Times New Roman"/>
          <w:color w:val="000000" w:themeColor="text1"/>
        </w:rPr>
        <w:t xml:space="preserve">Amy </w:t>
      </w:r>
      <w:proofErr w:type="spellStart"/>
      <w:r w:rsidRPr="004439B8">
        <w:rPr>
          <w:rFonts w:cs="Times New Roman"/>
          <w:color w:val="000000" w:themeColor="text1"/>
        </w:rPr>
        <w:t>Schwartzott</w:t>
      </w:r>
      <w:proofErr w:type="spellEnd"/>
      <w:r w:rsidRPr="004439B8">
        <w:rPr>
          <w:rFonts w:cs="Times New Roman"/>
          <w:color w:val="000000" w:themeColor="text1"/>
        </w:rPr>
        <w:t>,</w:t>
      </w:r>
      <w:r w:rsidR="00D964BB" w:rsidRPr="004439B8">
        <w:rPr>
          <w:rFonts w:cs="Times New Roman"/>
          <w:color w:val="000000" w:themeColor="text1"/>
        </w:rPr>
        <w:t xml:space="preserve"> Chantel Simpson,</w:t>
      </w:r>
      <w:r w:rsidR="00882E0C" w:rsidRPr="004439B8">
        <w:rPr>
          <w:rFonts w:cs="Times New Roman"/>
          <w:color w:val="000000" w:themeColor="text1"/>
        </w:rPr>
        <w:t xml:space="preserve"> Shon Smith,</w:t>
      </w:r>
      <w:r w:rsidRPr="004439B8">
        <w:rPr>
          <w:rFonts w:cs="Times New Roman"/>
          <w:color w:val="000000" w:themeColor="text1"/>
        </w:rPr>
        <w:t xml:space="preserve"> </w:t>
      </w:r>
      <w:r w:rsidR="00677B9F" w:rsidRPr="004439B8">
        <w:rPr>
          <w:rFonts w:cs="Times New Roman"/>
          <w:color w:val="000000" w:themeColor="text1"/>
        </w:rPr>
        <w:t xml:space="preserve">Evelyn Sowells-Boone, </w:t>
      </w:r>
      <w:r w:rsidR="00882E0C" w:rsidRPr="004439B8">
        <w:rPr>
          <w:rFonts w:cs="Times New Roman"/>
          <w:color w:val="000000" w:themeColor="text1"/>
        </w:rPr>
        <w:t>Hong Wang, James Wood</w:t>
      </w:r>
      <w:r w:rsidRPr="004439B8">
        <w:rPr>
          <w:rFonts w:cs="Times New Roman"/>
          <w:color w:val="000000" w:themeColor="text1"/>
        </w:rPr>
        <w:t>.</w:t>
      </w:r>
    </w:p>
    <w:p w14:paraId="2675D437" w14:textId="77777777" w:rsidR="003F5484" w:rsidRPr="004439B8" w:rsidRDefault="003F5484" w:rsidP="003F5484">
      <w:pPr>
        <w:rPr>
          <w:rFonts w:cs="Times New Roman"/>
          <w:b/>
          <w:color w:val="000000" w:themeColor="text1"/>
        </w:rPr>
      </w:pPr>
    </w:p>
    <w:p w14:paraId="115B18D3" w14:textId="3BFA0965" w:rsidR="003F5484" w:rsidRDefault="003F5484" w:rsidP="003F5484">
      <w:pPr>
        <w:rPr>
          <w:rFonts w:cs="Times New Roman"/>
          <w:color w:val="000000" w:themeColor="text1"/>
        </w:rPr>
      </w:pPr>
      <w:r w:rsidRPr="004439B8">
        <w:rPr>
          <w:rFonts w:cs="Times New Roman"/>
          <w:b/>
          <w:color w:val="000000" w:themeColor="text1"/>
        </w:rPr>
        <w:t xml:space="preserve">Departments Not Represented: </w:t>
      </w:r>
      <w:r w:rsidRPr="004439B8">
        <w:rPr>
          <w:rFonts w:cs="Times New Roman"/>
          <w:color w:val="000000" w:themeColor="text1"/>
        </w:rPr>
        <w:t xml:space="preserve"> </w:t>
      </w:r>
      <w:r w:rsidR="003B4222" w:rsidRPr="004439B8">
        <w:rPr>
          <w:rFonts w:cs="Times New Roman"/>
          <w:color w:val="000000" w:themeColor="text1"/>
        </w:rPr>
        <w:t>Computational Science and Engineering</w:t>
      </w:r>
      <w:r w:rsidR="004439B8">
        <w:rPr>
          <w:rFonts w:cs="Times New Roman"/>
          <w:color w:val="000000" w:themeColor="text1"/>
        </w:rPr>
        <w:t>,</w:t>
      </w:r>
      <w:r w:rsidR="003B4222" w:rsidRPr="004439B8">
        <w:rPr>
          <w:rFonts w:cs="Times New Roman"/>
          <w:color w:val="000000" w:themeColor="text1"/>
        </w:rPr>
        <w:t xml:space="preserve"> Computer Science</w:t>
      </w:r>
      <w:r w:rsidR="004439B8">
        <w:rPr>
          <w:rFonts w:cs="Times New Roman"/>
          <w:color w:val="000000" w:themeColor="text1"/>
        </w:rPr>
        <w:t>,</w:t>
      </w:r>
      <w:r w:rsidR="00882E0C" w:rsidRPr="004439B8">
        <w:rPr>
          <w:rFonts w:cs="Times New Roman"/>
          <w:color w:val="000000" w:themeColor="text1"/>
        </w:rPr>
        <w:t xml:space="preserve"> </w:t>
      </w:r>
      <w:r w:rsidRPr="004439B8">
        <w:rPr>
          <w:rFonts w:cs="Times New Roman"/>
          <w:color w:val="000000" w:themeColor="text1"/>
        </w:rPr>
        <w:t>English</w:t>
      </w:r>
      <w:r w:rsidR="004439B8">
        <w:rPr>
          <w:rFonts w:cs="Times New Roman"/>
          <w:color w:val="000000" w:themeColor="text1"/>
        </w:rPr>
        <w:t>,</w:t>
      </w:r>
      <w:r w:rsidR="00677B9F" w:rsidRPr="004439B8">
        <w:rPr>
          <w:rFonts w:cs="Times New Roman"/>
          <w:color w:val="000000" w:themeColor="text1"/>
        </w:rPr>
        <w:t xml:space="preserve"> </w:t>
      </w:r>
      <w:r w:rsidR="004439B8" w:rsidRPr="004439B8">
        <w:rPr>
          <w:rFonts w:cs="Times New Roman"/>
          <w:color w:val="000000" w:themeColor="text1"/>
        </w:rPr>
        <w:t>Social Work and Sociology</w:t>
      </w:r>
      <w:r w:rsidR="004439B8">
        <w:rPr>
          <w:rFonts w:cs="Times New Roman"/>
          <w:color w:val="000000" w:themeColor="text1"/>
        </w:rPr>
        <w:t>,</w:t>
      </w:r>
      <w:r w:rsidR="004439B8" w:rsidRPr="004439B8">
        <w:rPr>
          <w:rFonts w:cs="Times New Roman"/>
          <w:color w:val="000000" w:themeColor="text1"/>
        </w:rPr>
        <w:t xml:space="preserve"> </w:t>
      </w:r>
      <w:r w:rsidR="00677B9F" w:rsidRPr="004439B8">
        <w:rPr>
          <w:rFonts w:cs="Times New Roman"/>
          <w:color w:val="000000" w:themeColor="text1"/>
        </w:rPr>
        <w:t>Physics</w:t>
      </w:r>
      <w:r w:rsidR="004439B8">
        <w:rPr>
          <w:rFonts w:cs="Times New Roman"/>
          <w:color w:val="000000" w:themeColor="text1"/>
        </w:rPr>
        <w:t>,</w:t>
      </w:r>
      <w:r w:rsidR="00677B9F" w:rsidRPr="004439B8">
        <w:rPr>
          <w:rFonts w:cs="Times New Roman"/>
          <w:color w:val="000000" w:themeColor="text1"/>
        </w:rPr>
        <w:t xml:space="preserve"> Psychology</w:t>
      </w:r>
      <w:r w:rsidR="00D964BB" w:rsidRPr="00677B9F">
        <w:rPr>
          <w:rFonts w:cs="Times New Roman"/>
          <w:color w:val="000000" w:themeColor="text1"/>
        </w:rPr>
        <w:t xml:space="preserve"> </w:t>
      </w:r>
    </w:p>
    <w:p w14:paraId="41B3AE86" w14:textId="253B239F" w:rsidR="00AC5477" w:rsidRDefault="00AC5477" w:rsidP="003F5484">
      <w:pPr>
        <w:rPr>
          <w:rFonts w:cs="Times New Roman"/>
          <w:color w:val="000000" w:themeColor="text1"/>
        </w:rPr>
      </w:pPr>
    </w:p>
    <w:p w14:paraId="5D1E0C29" w14:textId="77777777" w:rsidR="008318E5" w:rsidRDefault="008318E5" w:rsidP="003F5484">
      <w:pPr>
        <w:rPr>
          <w:rFonts w:cs="Times New Roman"/>
        </w:rPr>
      </w:pPr>
    </w:p>
    <w:p w14:paraId="3F99C4AE" w14:textId="6BCCFB6A" w:rsidR="00394EAF" w:rsidRPr="00A4416A" w:rsidRDefault="003F5484" w:rsidP="00394EAF">
      <w:pPr>
        <w:rPr>
          <w:color w:val="000000" w:themeColor="text1"/>
        </w:rPr>
      </w:pPr>
      <w:r w:rsidRPr="00CC0A8A">
        <w:rPr>
          <w:color w:val="000000" w:themeColor="text1"/>
        </w:rPr>
        <w:t>The meeting was called to order by Chair Julius Harp at 3:</w:t>
      </w:r>
      <w:r>
        <w:rPr>
          <w:color w:val="000000" w:themeColor="text1"/>
        </w:rPr>
        <w:t>0</w:t>
      </w:r>
      <w:r w:rsidR="00ED2926">
        <w:rPr>
          <w:color w:val="000000" w:themeColor="text1"/>
        </w:rPr>
        <w:t>5</w:t>
      </w:r>
      <w:r>
        <w:rPr>
          <w:color w:val="000000" w:themeColor="text1"/>
        </w:rPr>
        <w:t xml:space="preserve"> </w:t>
      </w:r>
      <w:r w:rsidRPr="00CC0A8A">
        <w:rPr>
          <w:color w:val="000000" w:themeColor="text1"/>
        </w:rPr>
        <w:t xml:space="preserve">pm. </w:t>
      </w:r>
    </w:p>
    <w:p w14:paraId="50BB69F5" w14:textId="77777777" w:rsidR="00B4787C" w:rsidRPr="00A4416A" w:rsidRDefault="00B4787C" w:rsidP="00B4787C">
      <w:pPr>
        <w:rPr>
          <w:b/>
          <w:color w:val="000000" w:themeColor="text1"/>
        </w:rPr>
      </w:pPr>
    </w:p>
    <w:p w14:paraId="40DCB578" w14:textId="51202D11" w:rsidR="009C6B40" w:rsidRPr="00A4416A" w:rsidRDefault="009C6B40" w:rsidP="009C6B40">
      <w:pPr>
        <w:rPr>
          <w:b/>
          <w:color w:val="000000" w:themeColor="text1"/>
        </w:rPr>
      </w:pPr>
      <w:r w:rsidRPr="00A4416A">
        <w:rPr>
          <w:b/>
          <w:color w:val="000000" w:themeColor="text1"/>
        </w:rPr>
        <w:t xml:space="preserve">Approval of the </w:t>
      </w:r>
      <w:r w:rsidR="00ED2926">
        <w:rPr>
          <w:b/>
          <w:color w:val="000000" w:themeColor="text1"/>
        </w:rPr>
        <w:t>August</w:t>
      </w:r>
      <w:r w:rsidRPr="00A4416A">
        <w:rPr>
          <w:b/>
          <w:color w:val="000000" w:themeColor="text1"/>
        </w:rPr>
        <w:t xml:space="preserve"> Faculty Senate Minutes</w:t>
      </w:r>
    </w:p>
    <w:p w14:paraId="7227BA03" w14:textId="0E58B537" w:rsidR="00B4787C" w:rsidRPr="00FC15A8" w:rsidRDefault="007463D4" w:rsidP="00FC15A8">
      <w:pPr>
        <w:rPr>
          <w:color w:val="000000" w:themeColor="text1"/>
        </w:rPr>
      </w:pPr>
      <w:r w:rsidRPr="00FC15A8">
        <w:rPr>
          <w:color w:val="000000" w:themeColor="text1"/>
        </w:rPr>
        <w:t>It was</w:t>
      </w:r>
      <w:r w:rsidR="00A4416A" w:rsidRPr="00FC15A8">
        <w:rPr>
          <w:color w:val="000000" w:themeColor="text1"/>
        </w:rPr>
        <w:t xml:space="preserve"> </w:t>
      </w:r>
      <w:r w:rsidR="009C6B40" w:rsidRPr="00FC15A8">
        <w:rPr>
          <w:color w:val="000000" w:themeColor="text1"/>
        </w:rPr>
        <w:t xml:space="preserve">properly </w:t>
      </w:r>
      <w:r w:rsidR="004439B8">
        <w:rPr>
          <w:color w:val="000000" w:themeColor="text1"/>
        </w:rPr>
        <w:t xml:space="preserve">moved and </w:t>
      </w:r>
      <w:r w:rsidR="009C6B40" w:rsidRPr="00FC15A8">
        <w:rPr>
          <w:color w:val="000000" w:themeColor="text1"/>
        </w:rPr>
        <w:t>seconded</w:t>
      </w:r>
      <w:r w:rsidR="00A4416A" w:rsidRPr="00FC15A8">
        <w:rPr>
          <w:color w:val="000000" w:themeColor="text1"/>
        </w:rPr>
        <w:t xml:space="preserve"> </w:t>
      </w:r>
      <w:r w:rsidR="009C6B40" w:rsidRPr="00FC15A8">
        <w:rPr>
          <w:color w:val="000000" w:themeColor="text1"/>
        </w:rPr>
        <w:t xml:space="preserve">to approve the </w:t>
      </w:r>
      <w:r w:rsidR="007F7AE9" w:rsidRPr="00FC15A8">
        <w:rPr>
          <w:color w:val="000000" w:themeColor="text1"/>
        </w:rPr>
        <w:t>August</w:t>
      </w:r>
      <w:r w:rsidR="009C6B40" w:rsidRPr="00FC15A8">
        <w:rPr>
          <w:color w:val="000000" w:themeColor="text1"/>
        </w:rPr>
        <w:t xml:space="preserve"> minutes. Senators</w:t>
      </w:r>
      <w:r w:rsidR="00C7742B" w:rsidRPr="00FC15A8">
        <w:rPr>
          <w:color w:val="000000" w:themeColor="text1"/>
        </w:rPr>
        <w:t xml:space="preserve"> unanimously</w:t>
      </w:r>
      <w:r w:rsidR="009C6B40" w:rsidRPr="00FC15A8">
        <w:rPr>
          <w:color w:val="000000" w:themeColor="text1"/>
        </w:rPr>
        <w:t xml:space="preserve"> approved the minutes</w:t>
      </w:r>
      <w:r w:rsidR="00A4416A" w:rsidRPr="00FC15A8">
        <w:rPr>
          <w:color w:val="000000" w:themeColor="text1"/>
        </w:rPr>
        <w:t>.</w:t>
      </w:r>
    </w:p>
    <w:p w14:paraId="2F363EFF" w14:textId="4F1B7788" w:rsidR="00F965CB" w:rsidRDefault="00F965CB" w:rsidP="007463D4">
      <w:pPr>
        <w:rPr>
          <w:color w:val="000000" w:themeColor="text1"/>
        </w:rPr>
      </w:pPr>
    </w:p>
    <w:p w14:paraId="769ACF6E" w14:textId="77DD4132" w:rsidR="00ED2926" w:rsidRDefault="00ED2926" w:rsidP="007463D4">
      <w:pPr>
        <w:rPr>
          <w:b/>
          <w:bCs/>
          <w:color w:val="000000" w:themeColor="text1"/>
        </w:rPr>
      </w:pPr>
      <w:r>
        <w:rPr>
          <w:b/>
          <w:bCs/>
          <w:color w:val="000000" w:themeColor="text1"/>
        </w:rPr>
        <w:t xml:space="preserve">New Programs and Curricula Committee </w:t>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sidR="007F7AE9">
        <w:rPr>
          <w:b/>
          <w:bCs/>
          <w:color w:val="000000" w:themeColor="text1"/>
        </w:rPr>
        <w:t xml:space="preserve">   Dr. Galen </w:t>
      </w:r>
      <w:proofErr w:type="spellStart"/>
      <w:r w:rsidR="007F7AE9">
        <w:rPr>
          <w:b/>
          <w:bCs/>
          <w:color w:val="000000" w:themeColor="text1"/>
        </w:rPr>
        <w:t>Foresman</w:t>
      </w:r>
      <w:proofErr w:type="spellEnd"/>
    </w:p>
    <w:p w14:paraId="5F68C3D5" w14:textId="627E52CB" w:rsidR="00FC15A8" w:rsidRPr="00FC15A8" w:rsidRDefault="00FC15A8" w:rsidP="007463D4">
      <w:pPr>
        <w:rPr>
          <w:color w:val="000000" w:themeColor="text1"/>
        </w:rPr>
      </w:pPr>
      <w:r w:rsidRPr="00FC15A8">
        <w:rPr>
          <w:color w:val="000000" w:themeColor="text1"/>
        </w:rPr>
        <w:t xml:space="preserve">Dr. </w:t>
      </w:r>
      <w:proofErr w:type="spellStart"/>
      <w:r w:rsidRPr="00FC15A8">
        <w:rPr>
          <w:color w:val="000000" w:themeColor="text1"/>
        </w:rPr>
        <w:t>Foresman</w:t>
      </w:r>
      <w:proofErr w:type="spellEnd"/>
      <w:r w:rsidRPr="00FC15A8">
        <w:rPr>
          <w:color w:val="000000" w:themeColor="text1"/>
        </w:rPr>
        <w:t xml:space="preserve"> presented curriculum changes for four departments: Agribusiness, Applied Economics, and </w:t>
      </w:r>
      <w:proofErr w:type="spellStart"/>
      <w:r w:rsidRPr="00FC15A8">
        <w:rPr>
          <w:color w:val="000000" w:themeColor="text1"/>
        </w:rPr>
        <w:t>Agriscience</w:t>
      </w:r>
      <w:proofErr w:type="spellEnd"/>
      <w:r w:rsidRPr="00FC15A8">
        <w:rPr>
          <w:color w:val="000000" w:themeColor="text1"/>
        </w:rPr>
        <w:t xml:space="preserve"> Education; Educator Preparation; Computational Science and Engineering; and Accounting and Finance. These pa</w:t>
      </w:r>
      <w:r>
        <w:rPr>
          <w:color w:val="000000" w:themeColor="text1"/>
        </w:rPr>
        <w:t xml:space="preserve">ckets were reviewed and approved </w:t>
      </w:r>
      <w:r w:rsidR="004439B8">
        <w:rPr>
          <w:color w:val="000000" w:themeColor="text1"/>
        </w:rPr>
        <w:t>at</w:t>
      </w:r>
      <w:r>
        <w:rPr>
          <w:color w:val="000000" w:themeColor="text1"/>
        </w:rPr>
        <w:t xml:space="preserve"> the New Programs and Curricula Committee meeting on September 8, 2020.</w:t>
      </w:r>
    </w:p>
    <w:p w14:paraId="7E1B22DB" w14:textId="49364881" w:rsidR="007F7AE9" w:rsidRPr="00FC15A8" w:rsidRDefault="00FC15A8" w:rsidP="00FC15A8">
      <w:pPr>
        <w:pStyle w:val="ListParagraph"/>
        <w:numPr>
          <w:ilvl w:val="0"/>
          <w:numId w:val="31"/>
        </w:numPr>
        <w:rPr>
          <w:color w:val="000000" w:themeColor="text1"/>
        </w:rPr>
      </w:pPr>
      <w:r>
        <w:rPr>
          <w:color w:val="000000" w:themeColor="text1"/>
        </w:rPr>
        <w:t xml:space="preserve">Dr. </w:t>
      </w:r>
      <w:r w:rsidR="007F7AE9" w:rsidRPr="00FC15A8">
        <w:rPr>
          <w:color w:val="000000" w:themeColor="text1"/>
        </w:rPr>
        <w:t xml:space="preserve">Randle </w:t>
      </w:r>
      <w:r>
        <w:rPr>
          <w:color w:val="000000" w:themeColor="text1"/>
        </w:rPr>
        <w:t>made a motion</w:t>
      </w:r>
      <w:r w:rsidR="007F7AE9" w:rsidRPr="00FC15A8">
        <w:rPr>
          <w:color w:val="000000" w:themeColor="text1"/>
        </w:rPr>
        <w:t xml:space="preserve"> to approve </w:t>
      </w:r>
      <w:r>
        <w:rPr>
          <w:color w:val="000000" w:themeColor="text1"/>
        </w:rPr>
        <w:t xml:space="preserve">the packets as presented; it was </w:t>
      </w:r>
      <w:r w:rsidR="007F7AE9" w:rsidRPr="00FC15A8">
        <w:rPr>
          <w:color w:val="000000" w:themeColor="text1"/>
        </w:rPr>
        <w:t>second</w:t>
      </w:r>
      <w:r>
        <w:rPr>
          <w:color w:val="000000" w:themeColor="text1"/>
        </w:rPr>
        <w:t>ed by Dr.</w:t>
      </w:r>
      <w:r w:rsidR="007F7AE9" w:rsidRPr="00FC15A8">
        <w:rPr>
          <w:color w:val="000000" w:themeColor="text1"/>
        </w:rPr>
        <w:t xml:space="preserve"> </w:t>
      </w:r>
      <w:r>
        <w:rPr>
          <w:color w:val="000000" w:themeColor="text1"/>
        </w:rPr>
        <w:t>H</w:t>
      </w:r>
      <w:r w:rsidR="007F7AE9" w:rsidRPr="00FC15A8">
        <w:rPr>
          <w:color w:val="000000" w:themeColor="text1"/>
        </w:rPr>
        <w:t>arp</w:t>
      </w:r>
      <w:r>
        <w:rPr>
          <w:color w:val="000000" w:themeColor="text1"/>
        </w:rPr>
        <w:t>. The packets were approved unanimously by senators.</w:t>
      </w:r>
    </w:p>
    <w:p w14:paraId="01B5941D" w14:textId="77777777" w:rsidR="00FC15A8" w:rsidRDefault="00FC15A8" w:rsidP="007463D4">
      <w:pPr>
        <w:rPr>
          <w:color w:val="000000" w:themeColor="text1"/>
        </w:rPr>
      </w:pPr>
    </w:p>
    <w:p w14:paraId="403A1B1F" w14:textId="02D9F569" w:rsidR="007F7AE9" w:rsidRPr="00FC15A8" w:rsidRDefault="007F7AE9" w:rsidP="007463D4">
      <w:pPr>
        <w:rPr>
          <w:color w:val="000000" w:themeColor="text1"/>
        </w:rPr>
      </w:pPr>
      <w:r w:rsidRPr="00FC15A8">
        <w:rPr>
          <w:color w:val="000000" w:themeColor="text1"/>
        </w:rPr>
        <w:t xml:space="preserve">Dr. </w:t>
      </w:r>
      <w:proofErr w:type="spellStart"/>
      <w:r w:rsidRPr="00FC15A8">
        <w:rPr>
          <w:color w:val="000000" w:themeColor="text1"/>
        </w:rPr>
        <w:t>Foresman</w:t>
      </w:r>
      <w:proofErr w:type="spellEnd"/>
      <w:r w:rsidRPr="00FC15A8">
        <w:rPr>
          <w:color w:val="000000" w:themeColor="text1"/>
        </w:rPr>
        <w:t xml:space="preserve"> will share the curriculum forms in </w:t>
      </w:r>
      <w:r w:rsidR="00FC15A8">
        <w:rPr>
          <w:color w:val="000000" w:themeColor="text1"/>
        </w:rPr>
        <w:t>the chat.</w:t>
      </w:r>
    </w:p>
    <w:p w14:paraId="7D60C7DA" w14:textId="04E00397" w:rsidR="007F7AE9" w:rsidRDefault="007F7AE9" w:rsidP="007463D4">
      <w:pPr>
        <w:rPr>
          <w:b/>
          <w:bCs/>
          <w:color w:val="000000" w:themeColor="text1"/>
        </w:rPr>
      </w:pPr>
    </w:p>
    <w:p w14:paraId="20F6620B" w14:textId="7F2B84DB" w:rsidR="007F7AE9" w:rsidRDefault="007F7AE9" w:rsidP="007463D4">
      <w:pPr>
        <w:rPr>
          <w:b/>
          <w:bCs/>
          <w:color w:val="000000" w:themeColor="text1"/>
        </w:rPr>
      </w:pPr>
      <w:r>
        <w:rPr>
          <w:b/>
          <w:bCs/>
          <w:color w:val="000000" w:themeColor="text1"/>
        </w:rPr>
        <w:t>Academic Calendar Committee</w:t>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t xml:space="preserve">   Dr. Galen </w:t>
      </w:r>
      <w:proofErr w:type="spellStart"/>
      <w:r>
        <w:rPr>
          <w:b/>
          <w:bCs/>
          <w:color w:val="000000" w:themeColor="text1"/>
        </w:rPr>
        <w:t>Foresman</w:t>
      </w:r>
      <w:proofErr w:type="spellEnd"/>
    </w:p>
    <w:p w14:paraId="3988458B" w14:textId="6692829B" w:rsidR="00FC15A8" w:rsidRPr="00DE4A30" w:rsidRDefault="00FC15A8" w:rsidP="007463D4">
      <w:pPr>
        <w:rPr>
          <w:color w:val="000000" w:themeColor="text1"/>
        </w:rPr>
      </w:pPr>
      <w:r w:rsidRPr="00DE4A30">
        <w:rPr>
          <w:color w:val="000000" w:themeColor="text1"/>
        </w:rPr>
        <w:t>The committee w</w:t>
      </w:r>
      <w:r w:rsidR="007F7AE9" w:rsidRPr="00DE4A30">
        <w:rPr>
          <w:color w:val="000000" w:themeColor="text1"/>
        </w:rPr>
        <w:t xml:space="preserve">ill meet in the next month to look at calendars </w:t>
      </w:r>
      <w:r w:rsidRPr="00DE4A30">
        <w:rPr>
          <w:color w:val="000000" w:themeColor="text1"/>
        </w:rPr>
        <w:t>for the next several years</w:t>
      </w:r>
      <w:r w:rsidR="007F7AE9" w:rsidRPr="00DE4A30">
        <w:rPr>
          <w:color w:val="000000" w:themeColor="text1"/>
        </w:rPr>
        <w:t xml:space="preserve">. </w:t>
      </w:r>
      <w:r w:rsidR="009D2093">
        <w:rPr>
          <w:color w:val="000000" w:themeColor="text1"/>
        </w:rPr>
        <w:t>Some</w:t>
      </w:r>
      <w:r w:rsidRPr="00DE4A30">
        <w:rPr>
          <w:color w:val="000000" w:themeColor="text1"/>
        </w:rPr>
        <w:t xml:space="preserve"> senators </w:t>
      </w:r>
      <w:r w:rsidR="009D2093">
        <w:rPr>
          <w:color w:val="000000" w:themeColor="text1"/>
        </w:rPr>
        <w:t>questioned</w:t>
      </w:r>
      <w:r w:rsidRPr="00DE4A30">
        <w:rPr>
          <w:color w:val="000000" w:themeColor="text1"/>
        </w:rPr>
        <w:t xml:space="preserve"> the role of faculty in creating/approving the proposed </w:t>
      </w:r>
      <w:proofErr w:type="gramStart"/>
      <w:r w:rsidRPr="00DE4A30">
        <w:rPr>
          <w:color w:val="000000" w:themeColor="text1"/>
        </w:rPr>
        <w:t>Spring</w:t>
      </w:r>
      <w:proofErr w:type="gramEnd"/>
      <w:r w:rsidRPr="00DE4A30">
        <w:rPr>
          <w:color w:val="000000" w:themeColor="text1"/>
        </w:rPr>
        <w:t xml:space="preserve"> 2021 calendar and how much involvement the faculty have with general calendar development. </w:t>
      </w:r>
    </w:p>
    <w:p w14:paraId="6F0CA1F4" w14:textId="77777777" w:rsidR="00DE4A30" w:rsidRPr="00DE4A30" w:rsidRDefault="007F7AE9" w:rsidP="00FC15A8">
      <w:pPr>
        <w:pStyle w:val="ListParagraph"/>
        <w:numPr>
          <w:ilvl w:val="0"/>
          <w:numId w:val="31"/>
        </w:numPr>
        <w:rPr>
          <w:color w:val="000000" w:themeColor="text1"/>
        </w:rPr>
      </w:pPr>
      <w:r w:rsidRPr="00DE4A30">
        <w:rPr>
          <w:color w:val="000000" w:themeColor="text1"/>
        </w:rPr>
        <w:t xml:space="preserve">Dr. </w:t>
      </w:r>
      <w:proofErr w:type="spellStart"/>
      <w:r w:rsidRPr="00DE4A30">
        <w:rPr>
          <w:color w:val="000000" w:themeColor="text1"/>
        </w:rPr>
        <w:t>Foresman</w:t>
      </w:r>
      <w:proofErr w:type="spellEnd"/>
      <w:r w:rsidRPr="00DE4A30">
        <w:rPr>
          <w:color w:val="000000" w:themeColor="text1"/>
        </w:rPr>
        <w:t xml:space="preserve"> said</w:t>
      </w:r>
      <w:r w:rsidR="00DE4A30" w:rsidRPr="00DE4A30">
        <w:rPr>
          <w:color w:val="000000" w:themeColor="text1"/>
        </w:rPr>
        <w:t xml:space="preserve"> that since last year, he has been getting a copy of the calendar from the registrar for faculty review. While the registrar isn’t technically in charge of the calendar, her office has primary responsibility for it. </w:t>
      </w:r>
    </w:p>
    <w:p w14:paraId="3A3D8093" w14:textId="73A1713C" w:rsidR="007F7AE9" w:rsidRDefault="00DE4A30" w:rsidP="00DE4A30">
      <w:pPr>
        <w:pStyle w:val="ListParagraph"/>
        <w:numPr>
          <w:ilvl w:val="0"/>
          <w:numId w:val="31"/>
        </w:numPr>
        <w:rPr>
          <w:b/>
          <w:bCs/>
          <w:color w:val="000000" w:themeColor="text1"/>
        </w:rPr>
      </w:pPr>
      <w:r w:rsidRPr="00DE4A30">
        <w:rPr>
          <w:color w:val="000000" w:themeColor="text1"/>
        </w:rPr>
        <w:lastRenderedPageBreak/>
        <w:t xml:space="preserve">Dr. </w:t>
      </w:r>
      <w:proofErr w:type="spellStart"/>
      <w:r w:rsidRPr="00DE4A30">
        <w:rPr>
          <w:color w:val="000000" w:themeColor="text1"/>
        </w:rPr>
        <w:t>Foresman</w:t>
      </w:r>
      <w:proofErr w:type="spellEnd"/>
      <w:r w:rsidRPr="00DE4A30">
        <w:rPr>
          <w:color w:val="000000" w:themeColor="text1"/>
        </w:rPr>
        <w:t xml:space="preserve"> shared what he has heard about the </w:t>
      </w:r>
      <w:proofErr w:type="gramStart"/>
      <w:r w:rsidRPr="00DE4A30">
        <w:rPr>
          <w:color w:val="000000" w:themeColor="text1"/>
        </w:rPr>
        <w:t>Spring</w:t>
      </w:r>
      <w:proofErr w:type="gramEnd"/>
      <w:r w:rsidRPr="00DE4A30">
        <w:rPr>
          <w:color w:val="000000" w:themeColor="text1"/>
        </w:rPr>
        <w:t xml:space="preserve"> 2021 calendar, which will likely feature a later start date and elimination of typical breaks. This calendar hasn’t been finalized at this </w:t>
      </w:r>
      <w:r w:rsidR="00F35BE6" w:rsidRPr="00DE4A30">
        <w:rPr>
          <w:color w:val="000000" w:themeColor="text1"/>
        </w:rPr>
        <w:t>time but</w:t>
      </w:r>
      <w:r w:rsidRPr="00DE4A30">
        <w:rPr>
          <w:color w:val="000000" w:themeColor="text1"/>
        </w:rPr>
        <w:t xml:space="preserve"> will </w:t>
      </w:r>
      <w:r w:rsidR="009D2093">
        <w:rPr>
          <w:color w:val="000000" w:themeColor="text1"/>
        </w:rPr>
        <w:t xml:space="preserve">be </w:t>
      </w:r>
      <w:r w:rsidRPr="00DE4A30">
        <w:rPr>
          <w:color w:val="000000" w:themeColor="text1"/>
        </w:rPr>
        <w:t>in the very near future.</w:t>
      </w:r>
      <w:r w:rsidR="007F7AE9" w:rsidRPr="00DE4A30">
        <w:rPr>
          <w:color w:val="000000" w:themeColor="text1"/>
        </w:rPr>
        <w:t xml:space="preserve"> </w:t>
      </w:r>
      <w:r w:rsidRPr="00DE4A30">
        <w:rPr>
          <w:color w:val="000000" w:themeColor="text1"/>
        </w:rPr>
        <w:t>H</w:t>
      </w:r>
      <w:r w:rsidR="007F7AE9" w:rsidRPr="00DE4A30">
        <w:rPr>
          <w:color w:val="000000" w:themeColor="text1"/>
        </w:rPr>
        <w:t xml:space="preserve">e is unsure of the role of the </w:t>
      </w:r>
      <w:r w:rsidRPr="00DE4A30">
        <w:rPr>
          <w:color w:val="000000" w:themeColor="text1"/>
        </w:rPr>
        <w:t>Academic Calendar C</w:t>
      </w:r>
      <w:r w:rsidR="007F7AE9" w:rsidRPr="00DE4A30">
        <w:rPr>
          <w:color w:val="000000" w:themeColor="text1"/>
        </w:rPr>
        <w:t xml:space="preserve">ommittee during the </w:t>
      </w:r>
      <w:r w:rsidR="00F35BE6" w:rsidRPr="00DE4A30">
        <w:rPr>
          <w:color w:val="000000" w:themeColor="text1"/>
        </w:rPr>
        <w:t>pandemic and</w:t>
      </w:r>
      <w:r w:rsidRPr="00DE4A30">
        <w:rPr>
          <w:color w:val="000000" w:themeColor="text1"/>
        </w:rPr>
        <w:t xml:space="preserve"> is sure that calendars can be overruled in times of pandemic</w:t>
      </w:r>
      <w:r>
        <w:rPr>
          <w:b/>
          <w:bCs/>
          <w:color w:val="000000" w:themeColor="text1"/>
        </w:rPr>
        <w:t>.</w:t>
      </w:r>
    </w:p>
    <w:p w14:paraId="09E21DC6" w14:textId="77777777" w:rsidR="00DE4A30" w:rsidRDefault="00DE4A30" w:rsidP="00DE4A30">
      <w:pPr>
        <w:pStyle w:val="ListParagraph"/>
        <w:rPr>
          <w:b/>
          <w:bCs/>
          <w:color w:val="000000" w:themeColor="text1"/>
        </w:rPr>
      </w:pPr>
    </w:p>
    <w:p w14:paraId="4553404F" w14:textId="1A59D700" w:rsidR="007F7AE9" w:rsidRDefault="007F7AE9" w:rsidP="007463D4">
      <w:pPr>
        <w:rPr>
          <w:b/>
          <w:bCs/>
          <w:color w:val="000000" w:themeColor="text1"/>
        </w:rPr>
      </w:pPr>
      <w:r>
        <w:rPr>
          <w:b/>
          <w:bCs/>
          <w:color w:val="000000" w:themeColor="text1"/>
        </w:rPr>
        <w:t>Educational Policy Committee</w:t>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t xml:space="preserve">    Dr. Zachary Denton</w:t>
      </w:r>
    </w:p>
    <w:p w14:paraId="338BA143" w14:textId="07DE717B" w:rsidR="00DE4A30" w:rsidRPr="001F7EF6" w:rsidRDefault="00DE4A30" w:rsidP="007463D4">
      <w:pPr>
        <w:rPr>
          <w:color w:val="000000" w:themeColor="text1"/>
        </w:rPr>
      </w:pPr>
      <w:r w:rsidRPr="001F7EF6">
        <w:rPr>
          <w:color w:val="000000" w:themeColor="text1"/>
        </w:rPr>
        <w:t xml:space="preserve">The senate voted to approve the Office Hours policy sent forth by the committee, but the Provost’s Office has not responded. </w:t>
      </w:r>
      <w:r w:rsidR="007F7AE9" w:rsidRPr="001F7EF6">
        <w:rPr>
          <w:color w:val="000000" w:themeColor="text1"/>
        </w:rPr>
        <w:t xml:space="preserve">Dr. Denton plans to reach out to </w:t>
      </w:r>
      <w:r w:rsidRPr="001F7EF6">
        <w:rPr>
          <w:color w:val="000000" w:themeColor="text1"/>
        </w:rPr>
        <w:t xml:space="preserve">her for </w:t>
      </w:r>
      <w:r w:rsidR="007F7AE9" w:rsidRPr="001F7EF6">
        <w:rPr>
          <w:color w:val="000000" w:themeColor="text1"/>
        </w:rPr>
        <w:t xml:space="preserve">follow up </w:t>
      </w:r>
      <w:r w:rsidRPr="001F7EF6">
        <w:rPr>
          <w:color w:val="000000" w:themeColor="text1"/>
        </w:rPr>
        <w:t>in the hopes of concluding this conversation before moving onto other committee work</w:t>
      </w:r>
      <w:r w:rsidR="007F7AE9" w:rsidRPr="001F7EF6">
        <w:rPr>
          <w:color w:val="000000" w:themeColor="text1"/>
        </w:rPr>
        <w:t xml:space="preserve">. </w:t>
      </w:r>
    </w:p>
    <w:p w14:paraId="4DFC75EA" w14:textId="4DBF5AF6" w:rsidR="000445FA" w:rsidRPr="001F7EF6" w:rsidRDefault="000445FA" w:rsidP="00DE4A30">
      <w:pPr>
        <w:pStyle w:val="ListParagraph"/>
        <w:numPr>
          <w:ilvl w:val="0"/>
          <w:numId w:val="32"/>
        </w:numPr>
        <w:rPr>
          <w:color w:val="000000" w:themeColor="text1"/>
        </w:rPr>
      </w:pPr>
      <w:r w:rsidRPr="001F7EF6">
        <w:rPr>
          <w:color w:val="000000" w:themeColor="text1"/>
        </w:rPr>
        <w:t>Dr. Denton shared a copy of the policy proposal with senators:</w:t>
      </w:r>
    </w:p>
    <w:p w14:paraId="41117F9C" w14:textId="51C6CC9A" w:rsidR="000445FA" w:rsidRPr="001F7EF6" w:rsidRDefault="000445FA" w:rsidP="000445FA">
      <w:pPr>
        <w:rPr>
          <w:color w:val="000000" w:themeColor="text1"/>
        </w:rPr>
      </w:pPr>
    </w:p>
    <w:p w14:paraId="52A421C3" w14:textId="65D4FDB3" w:rsidR="000445FA" w:rsidRPr="001F7EF6" w:rsidRDefault="000445FA" w:rsidP="000445FA">
      <w:pPr>
        <w:jc w:val="center"/>
        <w:rPr>
          <w:color w:val="000000" w:themeColor="text1"/>
        </w:rPr>
      </w:pPr>
      <w:r w:rsidRPr="001F7EF6">
        <w:rPr>
          <w:noProof/>
          <w:color w:val="000000" w:themeColor="text1"/>
        </w:rPr>
        <w:drawing>
          <wp:inline distT="0" distB="0" distL="0" distR="0" wp14:anchorId="3715B57D" wp14:editId="6A69D395">
            <wp:extent cx="4705507" cy="2221939"/>
            <wp:effectExtent l="0" t="0" r="6350" b="63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8" cstate="print">
                      <a:extLst>
                        <a:ext uri="{28A0092B-C50C-407E-A947-70E740481C1C}">
                          <a14:useLocalDpi xmlns:a14="http://schemas.microsoft.com/office/drawing/2010/main" val="0"/>
                        </a:ext>
                      </a:extLst>
                    </a:blip>
                    <a:srcRect t="29196" r="29517" b="17553"/>
                    <a:stretch/>
                  </pic:blipFill>
                  <pic:spPr bwMode="auto">
                    <a:xfrm>
                      <a:off x="0" y="0"/>
                      <a:ext cx="4716901" cy="2227319"/>
                    </a:xfrm>
                    <a:prstGeom prst="rect">
                      <a:avLst/>
                    </a:prstGeom>
                    <a:ln>
                      <a:noFill/>
                    </a:ln>
                    <a:extLst>
                      <a:ext uri="{53640926-AAD7-44D8-BBD7-CCE9431645EC}">
                        <a14:shadowObscured xmlns:a14="http://schemas.microsoft.com/office/drawing/2010/main"/>
                      </a:ext>
                    </a:extLst>
                  </pic:spPr>
                </pic:pic>
              </a:graphicData>
            </a:graphic>
          </wp:inline>
        </w:drawing>
      </w:r>
    </w:p>
    <w:p w14:paraId="04E35D16" w14:textId="573CCF56" w:rsidR="00DE4A30" w:rsidRPr="001F7EF6" w:rsidRDefault="00DE4A30" w:rsidP="00DE4A30">
      <w:pPr>
        <w:pStyle w:val="ListParagraph"/>
        <w:numPr>
          <w:ilvl w:val="0"/>
          <w:numId w:val="32"/>
        </w:numPr>
        <w:rPr>
          <w:color w:val="000000" w:themeColor="text1"/>
        </w:rPr>
      </w:pPr>
      <w:r w:rsidRPr="001F7EF6">
        <w:rPr>
          <w:color w:val="000000" w:themeColor="text1"/>
        </w:rPr>
        <w:t>Dr. Harp asked if the pandemic has shed light on any new information or data that can be shared with the Provost to support the proposed policy.</w:t>
      </w:r>
    </w:p>
    <w:p w14:paraId="52EAFA6C" w14:textId="25C11384" w:rsidR="001F7EF6" w:rsidRPr="001F7EF6" w:rsidRDefault="001F7EF6" w:rsidP="001F7EF6">
      <w:pPr>
        <w:pStyle w:val="ListParagraph"/>
        <w:numPr>
          <w:ilvl w:val="1"/>
          <w:numId w:val="32"/>
        </w:numPr>
        <w:rPr>
          <w:color w:val="000000" w:themeColor="text1"/>
        </w:rPr>
      </w:pPr>
      <w:r w:rsidRPr="001F7EF6">
        <w:rPr>
          <w:color w:val="000000" w:themeColor="text1"/>
        </w:rPr>
        <w:t xml:space="preserve">Dr. Morgan asked if holding dedicated time for an asynchronous course counted as office hours and also wondered if we could collect data from the COVID situation. Dr. </w:t>
      </w:r>
      <w:proofErr w:type="spellStart"/>
      <w:r w:rsidRPr="001F7EF6">
        <w:rPr>
          <w:color w:val="000000" w:themeColor="text1"/>
        </w:rPr>
        <w:t>Foresman</w:t>
      </w:r>
      <w:proofErr w:type="spellEnd"/>
      <w:r w:rsidRPr="001F7EF6">
        <w:rPr>
          <w:color w:val="000000" w:themeColor="text1"/>
        </w:rPr>
        <w:t xml:space="preserve"> suggested that there may be data showing online course interaction/advising through Blackboard Collaborate, depending on faculty use.  </w:t>
      </w:r>
    </w:p>
    <w:p w14:paraId="7B166CB1" w14:textId="45EECFA4" w:rsidR="001F7EF6" w:rsidRPr="001F7EF6" w:rsidRDefault="001F7EF6" w:rsidP="001F7EF6">
      <w:pPr>
        <w:pStyle w:val="ListParagraph"/>
        <w:numPr>
          <w:ilvl w:val="1"/>
          <w:numId w:val="32"/>
        </w:numPr>
        <w:rPr>
          <w:color w:val="000000" w:themeColor="text1"/>
        </w:rPr>
      </w:pPr>
      <w:r w:rsidRPr="001F7EF6">
        <w:rPr>
          <w:color w:val="000000" w:themeColor="text1"/>
        </w:rPr>
        <w:t>Dr. Harp believes that students could provide important information about faculty advising and access. Student leaders will be invited to next month’s senate meeting.</w:t>
      </w:r>
    </w:p>
    <w:p w14:paraId="55BBC911" w14:textId="2F457B3E" w:rsidR="00DE4A30" w:rsidRPr="001F7EF6" w:rsidRDefault="00DE4A30" w:rsidP="00DE4A30">
      <w:pPr>
        <w:pStyle w:val="ListParagraph"/>
        <w:numPr>
          <w:ilvl w:val="0"/>
          <w:numId w:val="32"/>
        </w:numPr>
        <w:rPr>
          <w:color w:val="000000" w:themeColor="text1"/>
        </w:rPr>
      </w:pPr>
      <w:r w:rsidRPr="001F7EF6">
        <w:rPr>
          <w:color w:val="000000" w:themeColor="text1"/>
        </w:rPr>
        <w:t>Dr. Randle reiterated the fact that the current policy – of 10 hours – needs to be adjusted</w:t>
      </w:r>
      <w:r w:rsidR="000445FA" w:rsidRPr="001F7EF6">
        <w:rPr>
          <w:color w:val="000000" w:themeColor="text1"/>
        </w:rPr>
        <w:t>. He would personally prefer that the policy not include a defined number of hours, as a “one size fits all” policy will not work</w:t>
      </w:r>
      <w:r w:rsidRPr="001F7EF6">
        <w:rPr>
          <w:color w:val="000000" w:themeColor="text1"/>
        </w:rPr>
        <w:t>. He asked the committee to share any prior feedback that they had received on the proposed policy.</w:t>
      </w:r>
    </w:p>
    <w:p w14:paraId="056C03A5" w14:textId="78E6FC87" w:rsidR="000445FA" w:rsidRPr="001F7EF6" w:rsidRDefault="000445FA" w:rsidP="000445FA">
      <w:pPr>
        <w:pStyle w:val="ListParagraph"/>
        <w:numPr>
          <w:ilvl w:val="1"/>
          <w:numId w:val="32"/>
        </w:numPr>
        <w:rPr>
          <w:color w:val="000000" w:themeColor="text1"/>
        </w:rPr>
      </w:pPr>
      <w:r w:rsidRPr="001F7EF6">
        <w:rPr>
          <w:color w:val="000000" w:themeColor="text1"/>
        </w:rPr>
        <w:t xml:space="preserve">Dr. </w:t>
      </w:r>
      <w:proofErr w:type="spellStart"/>
      <w:r w:rsidRPr="001F7EF6">
        <w:rPr>
          <w:color w:val="000000" w:themeColor="text1"/>
        </w:rPr>
        <w:t>Foresman</w:t>
      </w:r>
      <w:proofErr w:type="spellEnd"/>
      <w:r w:rsidRPr="001F7EF6">
        <w:rPr>
          <w:color w:val="000000" w:themeColor="text1"/>
        </w:rPr>
        <w:t xml:space="preserve"> believes that the Provost is hesitant due to the proposed 1 office hour per week per each course. He thinks that she would be more supportive of alternate meeting times with students.</w:t>
      </w:r>
    </w:p>
    <w:p w14:paraId="5072BB7B" w14:textId="43DF429C" w:rsidR="000445FA" w:rsidRPr="001F7EF6" w:rsidRDefault="000445FA" w:rsidP="000445FA">
      <w:pPr>
        <w:pStyle w:val="ListParagraph"/>
        <w:numPr>
          <w:ilvl w:val="0"/>
          <w:numId w:val="32"/>
        </w:numPr>
        <w:rPr>
          <w:color w:val="000000" w:themeColor="text1"/>
        </w:rPr>
      </w:pPr>
      <w:r w:rsidRPr="001F7EF6">
        <w:rPr>
          <w:color w:val="000000" w:themeColor="text1"/>
        </w:rPr>
        <w:t>There was also some discussion about the wording of the proposed policy, though it should be noted that this proposal was approved via senate vote last year.</w:t>
      </w:r>
    </w:p>
    <w:p w14:paraId="1ACA00B1" w14:textId="13482F6F" w:rsidR="000445FA" w:rsidRPr="001F7EF6" w:rsidRDefault="000445FA" w:rsidP="000445FA">
      <w:pPr>
        <w:pStyle w:val="ListParagraph"/>
        <w:numPr>
          <w:ilvl w:val="1"/>
          <w:numId w:val="32"/>
        </w:numPr>
        <w:rPr>
          <w:color w:val="000000" w:themeColor="text1"/>
        </w:rPr>
      </w:pPr>
      <w:r w:rsidRPr="001F7EF6">
        <w:rPr>
          <w:color w:val="000000" w:themeColor="text1"/>
        </w:rPr>
        <w:t xml:space="preserve">Dr. Harrison suggested that we reconsider the statement that additional office hour appointments should be made, contingent upon student needs. On a </w:t>
      </w:r>
      <w:proofErr w:type="gramStart"/>
      <w:r w:rsidRPr="001F7EF6">
        <w:rPr>
          <w:color w:val="000000" w:themeColor="text1"/>
        </w:rPr>
        <w:lastRenderedPageBreak/>
        <w:t>similar</w:t>
      </w:r>
      <w:proofErr w:type="gramEnd"/>
      <w:r w:rsidRPr="001F7EF6">
        <w:rPr>
          <w:color w:val="000000" w:themeColor="text1"/>
        </w:rPr>
        <w:t xml:space="preserve"> note, Dr. Dobbins wondered if students might expect faculty to make individual/separate appointments. Dr. Denton said that he is unsure of students’ current/general understanding of office hours. He is open to future wordsmithing, however.</w:t>
      </w:r>
    </w:p>
    <w:p w14:paraId="53507790" w14:textId="6C562434" w:rsidR="000445FA" w:rsidRPr="001F7EF6" w:rsidRDefault="000445FA" w:rsidP="000445FA">
      <w:pPr>
        <w:pStyle w:val="ListParagraph"/>
        <w:numPr>
          <w:ilvl w:val="1"/>
          <w:numId w:val="32"/>
        </w:numPr>
        <w:rPr>
          <w:color w:val="000000" w:themeColor="text1"/>
        </w:rPr>
      </w:pPr>
      <w:r w:rsidRPr="001F7EF6">
        <w:rPr>
          <w:color w:val="000000" w:themeColor="text1"/>
        </w:rPr>
        <w:t xml:space="preserve">Dr. Smith asked if the policy should have wording to differentiate expectations for undergraduate vs. graduate student advising. Dr. </w:t>
      </w:r>
      <w:proofErr w:type="spellStart"/>
      <w:r w:rsidRPr="001F7EF6">
        <w:rPr>
          <w:color w:val="000000" w:themeColor="text1"/>
        </w:rPr>
        <w:t>Foresman</w:t>
      </w:r>
      <w:proofErr w:type="spellEnd"/>
      <w:r w:rsidRPr="001F7EF6">
        <w:rPr>
          <w:color w:val="000000" w:themeColor="text1"/>
        </w:rPr>
        <w:t xml:space="preserve"> shared that graduate faculty were considered during the policy drafting</w:t>
      </w:r>
      <w:r w:rsidR="001F7EF6" w:rsidRPr="001F7EF6">
        <w:rPr>
          <w:color w:val="000000" w:themeColor="text1"/>
        </w:rPr>
        <w:t>, and the suggested reduction to 1 office hour per course should better accommodate faculty who mentor graduate students.</w:t>
      </w:r>
    </w:p>
    <w:p w14:paraId="3FB7C817" w14:textId="00262294" w:rsidR="001F7EF6" w:rsidRPr="001F7EF6" w:rsidRDefault="001F7EF6" w:rsidP="000445FA">
      <w:pPr>
        <w:pStyle w:val="ListParagraph"/>
        <w:numPr>
          <w:ilvl w:val="1"/>
          <w:numId w:val="32"/>
        </w:numPr>
        <w:rPr>
          <w:color w:val="000000" w:themeColor="text1"/>
        </w:rPr>
      </w:pPr>
      <w:r w:rsidRPr="001F7EF6">
        <w:rPr>
          <w:color w:val="000000" w:themeColor="text1"/>
        </w:rPr>
        <w:t xml:space="preserve">Dr. Redd </w:t>
      </w:r>
      <w:r w:rsidR="009D2093">
        <w:rPr>
          <w:color w:val="000000" w:themeColor="text1"/>
        </w:rPr>
        <w:t>said</w:t>
      </w:r>
      <w:r w:rsidRPr="001F7EF6">
        <w:rPr>
          <w:color w:val="000000" w:themeColor="text1"/>
        </w:rPr>
        <w:t xml:space="preserve"> that the proposed policy wording could be overwhelming to NTTF, who could be teaching 5 classes each semester. She suggested wording that would better accommodate individual faculty workload. Dr. </w:t>
      </w:r>
      <w:proofErr w:type="spellStart"/>
      <w:r w:rsidRPr="001F7EF6">
        <w:rPr>
          <w:color w:val="000000" w:themeColor="text1"/>
        </w:rPr>
        <w:t>Foresman</w:t>
      </w:r>
      <w:proofErr w:type="spellEnd"/>
      <w:r w:rsidRPr="001F7EF6">
        <w:rPr>
          <w:color w:val="000000" w:themeColor="text1"/>
        </w:rPr>
        <w:t xml:space="preserve"> and Dr. Denton acknowledge that workload is an important </w:t>
      </w:r>
      <w:r w:rsidR="00F35BE6" w:rsidRPr="001F7EF6">
        <w:rPr>
          <w:color w:val="000000" w:themeColor="text1"/>
        </w:rPr>
        <w:t>consideration and</w:t>
      </w:r>
      <w:r w:rsidRPr="001F7EF6">
        <w:rPr>
          <w:color w:val="000000" w:themeColor="text1"/>
        </w:rPr>
        <w:t xml:space="preserve"> believe that the proposed policy reflects a better scenario for tenure-track and NTTF.</w:t>
      </w:r>
    </w:p>
    <w:p w14:paraId="55359AF0" w14:textId="12BE3342" w:rsidR="001F7EF6" w:rsidRPr="001F7EF6" w:rsidRDefault="001F7EF6" w:rsidP="000445FA">
      <w:pPr>
        <w:pStyle w:val="ListParagraph"/>
        <w:numPr>
          <w:ilvl w:val="1"/>
          <w:numId w:val="32"/>
        </w:numPr>
        <w:rPr>
          <w:color w:val="000000" w:themeColor="text1"/>
        </w:rPr>
      </w:pPr>
      <w:r w:rsidRPr="001F7EF6">
        <w:rPr>
          <w:color w:val="000000" w:themeColor="text1"/>
        </w:rPr>
        <w:t>Dr. Kelly shared that a faculty office hours survey showed that students actively use only 2 office hours per week (on-site), but that faculty report spending 5-7 hours each week emailing students (often well after business hours). She wondered if the policy could be reworded to include a 2-hour minimum number of office hours.</w:t>
      </w:r>
    </w:p>
    <w:p w14:paraId="2F5A0D60" w14:textId="77777777" w:rsidR="00DE4A30" w:rsidRPr="001F7EF6" w:rsidRDefault="00DE4A30" w:rsidP="007463D4">
      <w:pPr>
        <w:rPr>
          <w:color w:val="000000" w:themeColor="text1"/>
        </w:rPr>
      </w:pPr>
    </w:p>
    <w:p w14:paraId="4C992117" w14:textId="6F61DB9A" w:rsidR="007F7AE9" w:rsidRPr="001F7EF6" w:rsidRDefault="001F7EF6" w:rsidP="007463D4">
      <w:pPr>
        <w:rPr>
          <w:color w:val="000000" w:themeColor="text1"/>
        </w:rPr>
      </w:pPr>
      <w:r w:rsidRPr="001F7EF6">
        <w:rPr>
          <w:color w:val="000000" w:themeColor="text1"/>
        </w:rPr>
        <w:t>Once the Office Hours Policy has been finalized, t</w:t>
      </w:r>
      <w:r w:rsidR="007F7AE9" w:rsidRPr="001F7EF6">
        <w:rPr>
          <w:color w:val="000000" w:themeColor="text1"/>
        </w:rPr>
        <w:t>he committee will</w:t>
      </w:r>
      <w:r w:rsidRPr="001F7EF6">
        <w:rPr>
          <w:color w:val="000000" w:themeColor="text1"/>
        </w:rPr>
        <w:t xml:space="preserve"> move to discuss the previously distributed sy</w:t>
      </w:r>
      <w:r w:rsidR="007F7AE9" w:rsidRPr="001F7EF6">
        <w:rPr>
          <w:color w:val="000000" w:themeColor="text1"/>
        </w:rPr>
        <w:t xml:space="preserve">llabus revision in addition to a few </w:t>
      </w:r>
      <w:r w:rsidRPr="001F7EF6">
        <w:rPr>
          <w:color w:val="000000" w:themeColor="text1"/>
        </w:rPr>
        <w:t xml:space="preserve">other </w:t>
      </w:r>
      <w:r w:rsidR="007F7AE9" w:rsidRPr="001F7EF6">
        <w:rPr>
          <w:color w:val="000000" w:themeColor="text1"/>
        </w:rPr>
        <w:t xml:space="preserve">policies requested by the Provost for consideration. </w:t>
      </w:r>
    </w:p>
    <w:p w14:paraId="10DC103D" w14:textId="6567B472" w:rsidR="0075268D" w:rsidRDefault="0075268D" w:rsidP="007463D4">
      <w:pPr>
        <w:rPr>
          <w:b/>
          <w:bCs/>
          <w:color w:val="000000" w:themeColor="text1"/>
        </w:rPr>
      </w:pPr>
    </w:p>
    <w:p w14:paraId="23632819" w14:textId="3E14F43A" w:rsidR="002E3474" w:rsidRDefault="002E3474" w:rsidP="007463D4">
      <w:pPr>
        <w:rPr>
          <w:b/>
          <w:bCs/>
          <w:color w:val="000000" w:themeColor="text1"/>
        </w:rPr>
      </w:pPr>
      <w:r>
        <w:rPr>
          <w:b/>
          <w:bCs/>
          <w:color w:val="000000" w:themeColor="text1"/>
        </w:rPr>
        <w:t>Handbook Committee</w:t>
      </w:r>
    </w:p>
    <w:p w14:paraId="3BE36293" w14:textId="2FC846DC" w:rsidR="002E3474" w:rsidRPr="0048648E" w:rsidRDefault="0048648E" w:rsidP="007463D4">
      <w:pPr>
        <w:rPr>
          <w:color w:val="000000" w:themeColor="text1"/>
        </w:rPr>
      </w:pPr>
      <w:r w:rsidRPr="0048648E">
        <w:rPr>
          <w:color w:val="000000" w:themeColor="text1"/>
        </w:rPr>
        <w:t>No report.</w:t>
      </w:r>
    </w:p>
    <w:p w14:paraId="4FA33CAA" w14:textId="445B1D0D" w:rsidR="0075268D" w:rsidRDefault="0075268D" w:rsidP="007463D4">
      <w:pPr>
        <w:rPr>
          <w:b/>
          <w:bCs/>
          <w:color w:val="000000" w:themeColor="text1"/>
        </w:rPr>
      </w:pPr>
    </w:p>
    <w:p w14:paraId="684CE459" w14:textId="4143DF96" w:rsidR="002E3474" w:rsidRDefault="002E3474" w:rsidP="007463D4">
      <w:pPr>
        <w:rPr>
          <w:b/>
          <w:bCs/>
          <w:color w:val="000000" w:themeColor="text1"/>
        </w:rPr>
      </w:pPr>
      <w:r>
        <w:rPr>
          <w:b/>
          <w:bCs/>
          <w:color w:val="000000" w:themeColor="text1"/>
        </w:rPr>
        <w:t>Welfare Committee</w:t>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t>Dr. Bill Randle</w:t>
      </w:r>
    </w:p>
    <w:p w14:paraId="178EAF81" w14:textId="2C85F8F4" w:rsidR="002E3474" w:rsidRPr="00657EB5" w:rsidRDefault="002E3474" w:rsidP="007463D4">
      <w:pPr>
        <w:rPr>
          <w:color w:val="000000" w:themeColor="text1"/>
        </w:rPr>
      </w:pPr>
      <w:r w:rsidRPr="00657EB5">
        <w:rPr>
          <w:color w:val="000000" w:themeColor="text1"/>
        </w:rPr>
        <w:t>The Committee will meet on the second Tuesday in October, which will continue through the academic year. The committee will address faculty workload, NTTF representation on campus, and strategies for increased faculty involvement in campus decisions.</w:t>
      </w:r>
    </w:p>
    <w:p w14:paraId="72BFF00F" w14:textId="77777777" w:rsidR="002E3474" w:rsidRDefault="002E3474" w:rsidP="007463D4">
      <w:pPr>
        <w:rPr>
          <w:b/>
          <w:bCs/>
          <w:color w:val="000000" w:themeColor="text1"/>
        </w:rPr>
      </w:pPr>
    </w:p>
    <w:p w14:paraId="767646A6" w14:textId="41E741D5" w:rsidR="0075268D" w:rsidRDefault="00526F70" w:rsidP="007463D4">
      <w:pPr>
        <w:rPr>
          <w:b/>
          <w:bCs/>
          <w:color w:val="000000" w:themeColor="text1"/>
        </w:rPr>
      </w:pPr>
      <w:r>
        <w:rPr>
          <w:b/>
          <w:bCs/>
          <w:color w:val="000000" w:themeColor="text1"/>
        </w:rPr>
        <w:t>Nominating Committee</w:t>
      </w:r>
      <w:r w:rsidR="002E3474">
        <w:rPr>
          <w:b/>
          <w:bCs/>
          <w:color w:val="000000" w:themeColor="text1"/>
        </w:rPr>
        <w:tab/>
      </w:r>
      <w:r w:rsidR="002E3474">
        <w:rPr>
          <w:b/>
          <w:bCs/>
          <w:color w:val="000000" w:themeColor="text1"/>
        </w:rPr>
        <w:tab/>
      </w:r>
      <w:r w:rsidR="002E3474">
        <w:rPr>
          <w:b/>
          <w:bCs/>
          <w:color w:val="000000" w:themeColor="text1"/>
        </w:rPr>
        <w:tab/>
      </w:r>
      <w:r w:rsidR="002E3474">
        <w:rPr>
          <w:b/>
          <w:bCs/>
          <w:color w:val="000000" w:themeColor="text1"/>
        </w:rPr>
        <w:tab/>
      </w:r>
      <w:r w:rsidR="002E3474">
        <w:rPr>
          <w:b/>
          <w:bCs/>
          <w:color w:val="000000" w:themeColor="text1"/>
        </w:rPr>
        <w:tab/>
      </w:r>
      <w:r w:rsidR="002E3474">
        <w:rPr>
          <w:b/>
          <w:bCs/>
          <w:color w:val="000000" w:themeColor="text1"/>
        </w:rPr>
        <w:tab/>
      </w:r>
      <w:r w:rsidR="002E3474">
        <w:rPr>
          <w:b/>
          <w:bCs/>
          <w:color w:val="000000" w:themeColor="text1"/>
        </w:rPr>
        <w:tab/>
        <w:t xml:space="preserve">            Dr. Shon Smith</w:t>
      </w:r>
    </w:p>
    <w:p w14:paraId="5AFA6029" w14:textId="1B3363F9" w:rsidR="002E3474" w:rsidRPr="00657EB5" w:rsidRDefault="00657EB5" w:rsidP="007463D4">
      <w:pPr>
        <w:rPr>
          <w:color w:val="000000" w:themeColor="text1"/>
        </w:rPr>
      </w:pPr>
      <w:r w:rsidRPr="00657EB5">
        <w:rPr>
          <w:color w:val="000000" w:themeColor="text1"/>
        </w:rPr>
        <w:t>Dr. Smith will soon complete his</w:t>
      </w:r>
      <w:r w:rsidR="00526F70" w:rsidRPr="00657EB5">
        <w:rPr>
          <w:color w:val="000000" w:themeColor="text1"/>
        </w:rPr>
        <w:t xml:space="preserve"> onboarding with the Faculty Senate Chair. </w:t>
      </w:r>
      <w:r w:rsidR="002E3474" w:rsidRPr="00657EB5">
        <w:rPr>
          <w:color w:val="000000" w:themeColor="text1"/>
        </w:rPr>
        <w:t>Dr. Harp said that the first order of business will relate to representation on the Hearing and Reconsideration Committee and the Grievance Committee.</w:t>
      </w:r>
    </w:p>
    <w:p w14:paraId="10858CEC" w14:textId="6E7C026A" w:rsidR="002E3474" w:rsidRDefault="002E3474" w:rsidP="007463D4">
      <w:pPr>
        <w:rPr>
          <w:b/>
          <w:bCs/>
          <w:color w:val="000000" w:themeColor="text1"/>
        </w:rPr>
      </w:pPr>
    </w:p>
    <w:p w14:paraId="0463B969" w14:textId="77777777" w:rsidR="002E3474" w:rsidRDefault="002E3474" w:rsidP="002E3474">
      <w:pPr>
        <w:rPr>
          <w:b/>
          <w:bCs/>
          <w:color w:val="000000" w:themeColor="text1"/>
        </w:rPr>
      </w:pPr>
      <w:r>
        <w:rPr>
          <w:b/>
          <w:bCs/>
          <w:color w:val="000000" w:themeColor="text1"/>
        </w:rPr>
        <w:t>Constitution Committee</w:t>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t xml:space="preserve">       Dr. Scott Harrison</w:t>
      </w:r>
    </w:p>
    <w:p w14:paraId="00CC96EA" w14:textId="5B01C3AF" w:rsidR="002E3474" w:rsidRPr="00657EB5" w:rsidRDefault="002E3474" w:rsidP="002E3474">
      <w:pPr>
        <w:rPr>
          <w:color w:val="000000" w:themeColor="text1"/>
        </w:rPr>
      </w:pPr>
      <w:r w:rsidRPr="00657EB5">
        <w:rPr>
          <w:color w:val="000000" w:themeColor="text1"/>
        </w:rPr>
        <w:t xml:space="preserve">An October meeting </w:t>
      </w:r>
      <w:r w:rsidR="009D2093">
        <w:rPr>
          <w:color w:val="000000" w:themeColor="text1"/>
        </w:rPr>
        <w:t>will be</w:t>
      </w:r>
      <w:r w:rsidRPr="00657EB5">
        <w:rPr>
          <w:color w:val="000000" w:themeColor="text1"/>
        </w:rPr>
        <w:t xml:space="preserve"> scheduled for this committee. </w:t>
      </w:r>
    </w:p>
    <w:p w14:paraId="25567EBA" w14:textId="02486111" w:rsidR="002E3474" w:rsidRDefault="002E3474" w:rsidP="007463D4">
      <w:pPr>
        <w:rPr>
          <w:b/>
          <w:bCs/>
          <w:color w:val="000000" w:themeColor="text1"/>
        </w:rPr>
      </w:pPr>
    </w:p>
    <w:p w14:paraId="06DDCF21" w14:textId="77777777" w:rsidR="009D2093" w:rsidRDefault="009D2093" w:rsidP="007463D4">
      <w:pPr>
        <w:rPr>
          <w:b/>
          <w:bCs/>
          <w:color w:val="000000" w:themeColor="text1"/>
        </w:rPr>
      </w:pPr>
    </w:p>
    <w:p w14:paraId="23653CE8" w14:textId="77777777" w:rsidR="009D2093" w:rsidRDefault="009D2093" w:rsidP="007463D4">
      <w:pPr>
        <w:rPr>
          <w:b/>
          <w:bCs/>
          <w:color w:val="000000" w:themeColor="text1"/>
        </w:rPr>
      </w:pPr>
    </w:p>
    <w:p w14:paraId="5815BEE2" w14:textId="77777777" w:rsidR="009D2093" w:rsidRDefault="009D2093" w:rsidP="007463D4">
      <w:pPr>
        <w:rPr>
          <w:b/>
          <w:bCs/>
          <w:color w:val="000000" w:themeColor="text1"/>
        </w:rPr>
      </w:pPr>
    </w:p>
    <w:p w14:paraId="62441CE0" w14:textId="77777777" w:rsidR="009D2093" w:rsidRDefault="009D2093" w:rsidP="007463D4">
      <w:pPr>
        <w:rPr>
          <w:b/>
          <w:bCs/>
          <w:color w:val="000000" w:themeColor="text1"/>
        </w:rPr>
      </w:pPr>
    </w:p>
    <w:p w14:paraId="35327EAE" w14:textId="5548BB3E" w:rsidR="00657EB5" w:rsidRDefault="002E3474" w:rsidP="007463D4">
      <w:pPr>
        <w:rPr>
          <w:b/>
          <w:bCs/>
          <w:color w:val="000000" w:themeColor="text1"/>
        </w:rPr>
      </w:pPr>
      <w:r>
        <w:rPr>
          <w:b/>
          <w:bCs/>
          <w:color w:val="000000" w:themeColor="text1"/>
        </w:rPr>
        <w:lastRenderedPageBreak/>
        <w:t>NC Voting Registration</w:t>
      </w:r>
      <w:r>
        <w:rPr>
          <w:b/>
          <w:bCs/>
          <w:color w:val="000000" w:themeColor="text1"/>
        </w:rPr>
        <w:tab/>
      </w:r>
      <w:r w:rsidR="00657EB5">
        <w:rPr>
          <w:b/>
          <w:bCs/>
          <w:color w:val="000000" w:themeColor="text1"/>
        </w:rPr>
        <w:tab/>
      </w:r>
      <w:r w:rsidR="00657EB5">
        <w:rPr>
          <w:b/>
          <w:bCs/>
          <w:color w:val="000000" w:themeColor="text1"/>
        </w:rPr>
        <w:tab/>
      </w:r>
      <w:r w:rsidR="00657EB5">
        <w:rPr>
          <w:b/>
          <w:bCs/>
          <w:color w:val="000000" w:themeColor="text1"/>
        </w:rPr>
        <w:tab/>
        <w:t xml:space="preserve">      </w:t>
      </w:r>
      <w:r>
        <w:rPr>
          <w:b/>
          <w:bCs/>
          <w:color w:val="000000" w:themeColor="text1"/>
        </w:rPr>
        <w:t>Aigne Taylor</w:t>
      </w:r>
      <w:r w:rsidR="00657EB5">
        <w:rPr>
          <w:b/>
          <w:bCs/>
          <w:color w:val="000000" w:themeColor="text1"/>
        </w:rPr>
        <w:t xml:space="preserve">, </w:t>
      </w:r>
      <w:r>
        <w:rPr>
          <w:b/>
          <w:bCs/>
          <w:color w:val="000000" w:themeColor="text1"/>
        </w:rPr>
        <w:t xml:space="preserve">SGA Junior Class President </w:t>
      </w:r>
    </w:p>
    <w:p w14:paraId="2F4B23F4" w14:textId="2DAA74F3" w:rsidR="002E3474" w:rsidRDefault="00657EB5" w:rsidP="00657EB5">
      <w:pPr>
        <w:ind w:left="4320"/>
        <w:rPr>
          <w:b/>
          <w:bCs/>
          <w:color w:val="000000" w:themeColor="text1"/>
        </w:rPr>
      </w:pPr>
      <w:r>
        <w:rPr>
          <w:b/>
          <w:bCs/>
          <w:color w:val="000000" w:themeColor="text1"/>
        </w:rPr>
        <w:t xml:space="preserve">            Raymond Trapp, Director of External Affairs</w:t>
      </w:r>
    </w:p>
    <w:p w14:paraId="0CA9F378" w14:textId="6EEDE8A8" w:rsidR="00D57402" w:rsidRPr="00691928" w:rsidRDefault="00D57402" w:rsidP="007463D4">
      <w:pPr>
        <w:rPr>
          <w:color w:val="000000" w:themeColor="text1"/>
        </w:rPr>
      </w:pPr>
    </w:p>
    <w:p w14:paraId="3803595C" w14:textId="6FB1FE1C" w:rsidR="00D57402" w:rsidRPr="00691928" w:rsidRDefault="001C6997" w:rsidP="007463D4">
      <w:pPr>
        <w:rPr>
          <w:color w:val="000000" w:themeColor="text1"/>
        </w:rPr>
      </w:pPr>
      <w:r w:rsidRPr="00691928">
        <w:rPr>
          <w:color w:val="000000" w:themeColor="text1"/>
        </w:rPr>
        <w:t xml:space="preserve">Ms. Taylor provided an overview of campus initiatives to promote student voting. She spent particular attention explaining the voter registration process for students living on campus. There is a goal for 100% voter registration on campus, and she shared the </w:t>
      </w:r>
      <w:proofErr w:type="spellStart"/>
      <w:r w:rsidRPr="00691928">
        <w:rPr>
          <w:color w:val="000000" w:themeColor="text1"/>
        </w:rPr>
        <w:t>youcanvote</w:t>
      </w:r>
      <w:proofErr w:type="spellEnd"/>
      <w:r w:rsidRPr="00691928">
        <w:rPr>
          <w:color w:val="000000" w:themeColor="text1"/>
        </w:rPr>
        <w:t xml:space="preserve"> platform, </w:t>
      </w:r>
      <w:proofErr w:type="spellStart"/>
      <w:r w:rsidRPr="00691928">
        <w:rPr>
          <w:color w:val="000000" w:themeColor="text1"/>
        </w:rPr>
        <w:t>turbovote</w:t>
      </w:r>
      <w:proofErr w:type="spellEnd"/>
      <w:r w:rsidRPr="00691928">
        <w:rPr>
          <w:color w:val="000000" w:themeColor="text1"/>
        </w:rPr>
        <w:t xml:space="preserve">, and voter411.org/ballot as helpful resources. </w:t>
      </w:r>
    </w:p>
    <w:p w14:paraId="64AA07CB" w14:textId="69F9F573" w:rsidR="00772E81" w:rsidRPr="00691928" w:rsidRDefault="00772E81" w:rsidP="007463D4">
      <w:pPr>
        <w:rPr>
          <w:color w:val="000000" w:themeColor="text1"/>
        </w:rPr>
      </w:pPr>
    </w:p>
    <w:p w14:paraId="2009ACFA" w14:textId="599D607C" w:rsidR="007F7AE9" w:rsidRPr="00691928" w:rsidRDefault="001C6997" w:rsidP="007463D4">
      <w:pPr>
        <w:rPr>
          <w:color w:val="000000" w:themeColor="text1"/>
        </w:rPr>
      </w:pPr>
      <w:r w:rsidRPr="00691928">
        <w:rPr>
          <w:color w:val="000000" w:themeColor="text1"/>
        </w:rPr>
        <w:t>Mr.</w:t>
      </w:r>
      <w:r w:rsidR="00772E81" w:rsidRPr="00691928">
        <w:rPr>
          <w:color w:val="000000" w:themeColor="text1"/>
        </w:rPr>
        <w:t xml:space="preserve"> Trapp </w:t>
      </w:r>
      <w:r w:rsidRPr="00691928">
        <w:rPr>
          <w:color w:val="000000" w:themeColor="text1"/>
        </w:rPr>
        <w:t>provided information</w:t>
      </w:r>
      <w:r w:rsidR="00772E81" w:rsidRPr="00691928">
        <w:rPr>
          <w:color w:val="000000" w:themeColor="text1"/>
        </w:rPr>
        <w:t xml:space="preserve"> about faculty initiatives. </w:t>
      </w:r>
      <w:r w:rsidRPr="00691928">
        <w:rPr>
          <w:color w:val="000000" w:themeColor="text1"/>
        </w:rPr>
        <w:t xml:space="preserve">Aggies Activate the Vote, a </w:t>
      </w:r>
      <w:r w:rsidR="00772E81" w:rsidRPr="00691928">
        <w:rPr>
          <w:color w:val="000000" w:themeColor="text1"/>
        </w:rPr>
        <w:t xml:space="preserve">new </w:t>
      </w:r>
      <w:r w:rsidRPr="00691928">
        <w:rPr>
          <w:color w:val="000000" w:themeColor="text1"/>
        </w:rPr>
        <w:t>website, went live today. It contains</w:t>
      </w:r>
      <w:r w:rsidR="00772E81" w:rsidRPr="00691928">
        <w:rPr>
          <w:color w:val="000000" w:themeColor="text1"/>
        </w:rPr>
        <w:t xml:space="preserve"> links to help the entire </w:t>
      </w:r>
      <w:r w:rsidR="00691928" w:rsidRPr="00691928">
        <w:rPr>
          <w:color w:val="000000" w:themeColor="text1"/>
        </w:rPr>
        <w:t xml:space="preserve">A&amp;T </w:t>
      </w:r>
      <w:r w:rsidR="00772E81" w:rsidRPr="00691928">
        <w:rPr>
          <w:color w:val="000000" w:themeColor="text1"/>
        </w:rPr>
        <w:t xml:space="preserve">community </w:t>
      </w:r>
      <w:r w:rsidR="00691928" w:rsidRPr="00691928">
        <w:rPr>
          <w:color w:val="000000" w:themeColor="text1"/>
        </w:rPr>
        <w:t>ensure they are registered to vote, an overview the institution’s</w:t>
      </w:r>
      <w:r w:rsidR="00772E81" w:rsidRPr="00691928">
        <w:rPr>
          <w:color w:val="000000" w:themeColor="text1"/>
        </w:rPr>
        <w:t xml:space="preserve"> historical work on social activism</w:t>
      </w:r>
      <w:r w:rsidR="00691928" w:rsidRPr="00691928">
        <w:rPr>
          <w:color w:val="000000" w:themeColor="text1"/>
        </w:rPr>
        <w:t xml:space="preserve">, </w:t>
      </w:r>
      <w:r w:rsidR="009D2093">
        <w:rPr>
          <w:color w:val="000000" w:themeColor="text1"/>
        </w:rPr>
        <w:t xml:space="preserve">and </w:t>
      </w:r>
      <w:r w:rsidR="00691928" w:rsidRPr="00691928">
        <w:rPr>
          <w:color w:val="000000" w:themeColor="text1"/>
        </w:rPr>
        <w:t>a listing of key dates and locations/modes of early voting.</w:t>
      </w:r>
    </w:p>
    <w:p w14:paraId="6206A611" w14:textId="341DC480" w:rsidR="00A373FC" w:rsidRPr="00691928" w:rsidRDefault="00A373FC" w:rsidP="007463D4">
      <w:pPr>
        <w:rPr>
          <w:color w:val="000000" w:themeColor="text1"/>
        </w:rPr>
      </w:pPr>
    </w:p>
    <w:p w14:paraId="47765EA5" w14:textId="0A70B398" w:rsidR="00A373FC" w:rsidRPr="00691928" w:rsidRDefault="00A373FC" w:rsidP="007463D4">
      <w:pPr>
        <w:rPr>
          <w:color w:val="000000" w:themeColor="text1"/>
        </w:rPr>
      </w:pPr>
      <w:r w:rsidRPr="00691928">
        <w:rPr>
          <w:color w:val="000000" w:themeColor="text1"/>
        </w:rPr>
        <w:t xml:space="preserve">Dr. Dobbins </w:t>
      </w:r>
      <w:r w:rsidR="00691928" w:rsidRPr="00691928">
        <w:rPr>
          <w:color w:val="000000" w:themeColor="text1"/>
        </w:rPr>
        <w:t>suggested that the group create an</w:t>
      </w:r>
      <w:r w:rsidRPr="00691928">
        <w:rPr>
          <w:color w:val="000000" w:themeColor="text1"/>
        </w:rPr>
        <w:t xml:space="preserve"> infographic with the Aggies Activate the Vote website link for </w:t>
      </w:r>
      <w:r w:rsidR="00691928" w:rsidRPr="00691928">
        <w:rPr>
          <w:color w:val="000000" w:themeColor="text1"/>
        </w:rPr>
        <w:t>faculty</w:t>
      </w:r>
      <w:r w:rsidRPr="00691928">
        <w:rPr>
          <w:color w:val="000000" w:themeColor="text1"/>
        </w:rPr>
        <w:t xml:space="preserve"> to put </w:t>
      </w:r>
      <w:r w:rsidR="00691928" w:rsidRPr="00691928">
        <w:rPr>
          <w:color w:val="000000" w:themeColor="text1"/>
        </w:rPr>
        <w:t>in</w:t>
      </w:r>
      <w:r w:rsidRPr="00691928">
        <w:rPr>
          <w:color w:val="000000" w:themeColor="text1"/>
        </w:rPr>
        <w:t xml:space="preserve"> our course shells. </w:t>
      </w:r>
      <w:r w:rsidR="00691928" w:rsidRPr="00691928">
        <w:rPr>
          <w:color w:val="000000" w:themeColor="text1"/>
        </w:rPr>
        <w:t>Mr. Trapp said that t</w:t>
      </w:r>
      <w:r w:rsidRPr="00691928">
        <w:rPr>
          <w:color w:val="000000" w:themeColor="text1"/>
        </w:rPr>
        <w:t>here is going to be a big social media push</w:t>
      </w:r>
      <w:r w:rsidR="00691928" w:rsidRPr="00691928">
        <w:rPr>
          <w:color w:val="000000" w:themeColor="text1"/>
        </w:rPr>
        <w:t xml:space="preserve"> and all </w:t>
      </w:r>
      <w:r w:rsidRPr="00691928">
        <w:rPr>
          <w:color w:val="000000" w:themeColor="text1"/>
        </w:rPr>
        <w:t xml:space="preserve">digital information will be shared </w:t>
      </w:r>
      <w:r w:rsidR="00691928" w:rsidRPr="00691928">
        <w:rPr>
          <w:color w:val="000000" w:themeColor="text1"/>
        </w:rPr>
        <w:t>with</w:t>
      </w:r>
      <w:r w:rsidRPr="00691928">
        <w:rPr>
          <w:color w:val="000000" w:themeColor="text1"/>
        </w:rPr>
        <w:t xml:space="preserve"> Dr. Harp and Dr. </w:t>
      </w:r>
      <w:proofErr w:type="spellStart"/>
      <w:r w:rsidRPr="00691928">
        <w:rPr>
          <w:color w:val="000000" w:themeColor="text1"/>
        </w:rPr>
        <w:t>Foresman</w:t>
      </w:r>
      <w:proofErr w:type="spellEnd"/>
      <w:r w:rsidRPr="00691928">
        <w:rPr>
          <w:color w:val="000000" w:themeColor="text1"/>
        </w:rPr>
        <w:t>.</w:t>
      </w:r>
    </w:p>
    <w:p w14:paraId="2DFB5626" w14:textId="1E24C0E1" w:rsidR="00A373FC" w:rsidRDefault="00A373FC" w:rsidP="007463D4">
      <w:pPr>
        <w:rPr>
          <w:b/>
          <w:bCs/>
          <w:color w:val="000000" w:themeColor="text1"/>
        </w:rPr>
      </w:pPr>
    </w:p>
    <w:p w14:paraId="03083FC0" w14:textId="4E733EE5" w:rsidR="00A373FC" w:rsidRDefault="00A373FC" w:rsidP="007463D4">
      <w:pPr>
        <w:rPr>
          <w:b/>
          <w:bCs/>
          <w:color w:val="000000" w:themeColor="text1"/>
        </w:rPr>
      </w:pPr>
      <w:r>
        <w:rPr>
          <w:b/>
          <w:bCs/>
          <w:color w:val="000000" w:themeColor="text1"/>
        </w:rPr>
        <w:t>Faculty Assembly</w:t>
      </w:r>
      <w:r w:rsidR="00691928">
        <w:rPr>
          <w:b/>
          <w:bCs/>
          <w:color w:val="000000" w:themeColor="text1"/>
        </w:rPr>
        <w:t xml:space="preserve"> Update</w:t>
      </w:r>
      <w:r w:rsidR="0081459C">
        <w:rPr>
          <w:b/>
          <w:bCs/>
          <w:color w:val="000000" w:themeColor="text1"/>
        </w:rPr>
        <w:tab/>
      </w:r>
      <w:r w:rsidR="0081459C">
        <w:rPr>
          <w:b/>
          <w:bCs/>
          <w:color w:val="000000" w:themeColor="text1"/>
        </w:rPr>
        <w:tab/>
      </w:r>
      <w:r w:rsidR="0081459C">
        <w:rPr>
          <w:b/>
          <w:bCs/>
          <w:color w:val="000000" w:themeColor="text1"/>
        </w:rPr>
        <w:tab/>
      </w:r>
      <w:r w:rsidR="0081459C">
        <w:rPr>
          <w:b/>
          <w:bCs/>
          <w:color w:val="000000" w:themeColor="text1"/>
        </w:rPr>
        <w:tab/>
      </w:r>
      <w:r w:rsidR="0081459C">
        <w:rPr>
          <w:b/>
          <w:bCs/>
          <w:color w:val="000000" w:themeColor="text1"/>
        </w:rPr>
        <w:tab/>
      </w:r>
      <w:r w:rsidR="0081459C">
        <w:rPr>
          <w:b/>
          <w:bCs/>
          <w:color w:val="000000" w:themeColor="text1"/>
        </w:rPr>
        <w:tab/>
      </w:r>
      <w:r w:rsidR="0081459C">
        <w:rPr>
          <w:b/>
          <w:bCs/>
          <w:color w:val="000000" w:themeColor="text1"/>
        </w:rPr>
        <w:tab/>
        <w:t xml:space="preserve">     Dr. Nicole Dobbins</w:t>
      </w:r>
    </w:p>
    <w:p w14:paraId="6BA2D1A1" w14:textId="58077F79" w:rsidR="00A373FC" w:rsidRPr="0081459C" w:rsidRDefault="00691928" w:rsidP="007463D4">
      <w:pPr>
        <w:rPr>
          <w:color w:val="000000" w:themeColor="text1"/>
        </w:rPr>
      </w:pPr>
      <w:r w:rsidRPr="0081459C">
        <w:rPr>
          <w:color w:val="000000" w:themeColor="text1"/>
        </w:rPr>
        <w:t>Dr. Dobb</w:t>
      </w:r>
      <w:r w:rsidR="0081459C" w:rsidRPr="0081459C">
        <w:rPr>
          <w:color w:val="000000" w:themeColor="text1"/>
        </w:rPr>
        <w:t xml:space="preserve">ins informed senators about the recent request to complete a survey about racial equity, diversity, and inclusion in the UNC system. She encouraged all senators to complete the survey and spread it to other faculty. </w:t>
      </w:r>
    </w:p>
    <w:p w14:paraId="1F952BD4" w14:textId="38BF16F8" w:rsidR="008441A8" w:rsidRPr="0081459C" w:rsidRDefault="008441A8" w:rsidP="007463D4">
      <w:pPr>
        <w:rPr>
          <w:color w:val="000000" w:themeColor="text1"/>
        </w:rPr>
      </w:pPr>
    </w:p>
    <w:p w14:paraId="454E1840" w14:textId="2EABA526" w:rsidR="008441A8" w:rsidRPr="0081459C" w:rsidRDefault="008441A8" w:rsidP="0081459C">
      <w:pPr>
        <w:rPr>
          <w:color w:val="000000" w:themeColor="text1"/>
        </w:rPr>
      </w:pPr>
      <w:r w:rsidRPr="0081459C">
        <w:rPr>
          <w:color w:val="000000" w:themeColor="text1"/>
        </w:rPr>
        <w:t xml:space="preserve">Dr. Dobbins </w:t>
      </w:r>
      <w:r w:rsidR="0081459C" w:rsidRPr="0081459C">
        <w:rPr>
          <w:color w:val="000000" w:themeColor="text1"/>
        </w:rPr>
        <w:t xml:space="preserve">also shared information </w:t>
      </w:r>
      <w:r w:rsidR="009D2093">
        <w:rPr>
          <w:color w:val="000000" w:themeColor="text1"/>
        </w:rPr>
        <w:t>from a</w:t>
      </w:r>
      <w:r w:rsidR="0081459C" w:rsidRPr="0081459C">
        <w:rPr>
          <w:color w:val="000000" w:themeColor="text1"/>
        </w:rPr>
        <w:t xml:space="preserve"> recent BOG meeting that relates to the role of the system President in </w:t>
      </w:r>
      <w:r w:rsidR="009D2093">
        <w:rPr>
          <w:color w:val="000000" w:themeColor="text1"/>
        </w:rPr>
        <w:t>C</w:t>
      </w:r>
      <w:r w:rsidR="0081459C" w:rsidRPr="0081459C">
        <w:rPr>
          <w:color w:val="000000" w:themeColor="text1"/>
        </w:rPr>
        <w:t xml:space="preserve">hancellor </w:t>
      </w:r>
      <w:proofErr w:type="gramStart"/>
      <w:r w:rsidR="0081459C" w:rsidRPr="0081459C">
        <w:rPr>
          <w:color w:val="000000" w:themeColor="text1"/>
        </w:rPr>
        <w:t>searches</w:t>
      </w:r>
      <w:proofErr w:type="gramEnd"/>
      <w:r w:rsidR="0081459C" w:rsidRPr="0081459C">
        <w:rPr>
          <w:color w:val="000000" w:themeColor="text1"/>
        </w:rPr>
        <w:t>. The President can now make recommendations for the Chancellor position, which could sidestep the work of an on-campus search. While the policy was approved, many campus</w:t>
      </w:r>
      <w:r w:rsidR="009D2093">
        <w:rPr>
          <w:color w:val="000000" w:themeColor="text1"/>
        </w:rPr>
        <w:t>es</w:t>
      </w:r>
      <w:r w:rsidR="0081459C" w:rsidRPr="0081459C">
        <w:rPr>
          <w:color w:val="000000" w:themeColor="text1"/>
        </w:rPr>
        <w:t xml:space="preserve"> are </w:t>
      </w:r>
      <w:r w:rsidR="009D2093">
        <w:rPr>
          <w:color w:val="000000" w:themeColor="text1"/>
        </w:rPr>
        <w:t>issuing</w:t>
      </w:r>
      <w:r w:rsidR="0081459C" w:rsidRPr="0081459C">
        <w:rPr>
          <w:color w:val="000000" w:themeColor="text1"/>
        </w:rPr>
        <w:t xml:space="preserve"> resolutions in response. The policy needs review and all faculty should pay close attention.</w:t>
      </w:r>
    </w:p>
    <w:p w14:paraId="432290B7" w14:textId="77777777" w:rsidR="008441A8" w:rsidRPr="0081459C" w:rsidRDefault="008441A8" w:rsidP="007463D4">
      <w:pPr>
        <w:rPr>
          <w:color w:val="000000" w:themeColor="text1"/>
        </w:rPr>
      </w:pPr>
    </w:p>
    <w:p w14:paraId="68323813" w14:textId="2A557F49" w:rsidR="008441A8" w:rsidRPr="0081459C" w:rsidRDefault="0081459C" w:rsidP="007463D4">
      <w:pPr>
        <w:rPr>
          <w:color w:val="000000" w:themeColor="text1"/>
        </w:rPr>
      </w:pPr>
      <w:r w:rsidRPr="0081459C">
        <w:rPr>
          <w:color w:val="000000" w:themeColor="text1"/>
        </w:rPr>
        <w:t>Dr. Dobbins also</w:t>
      </w:r>
      <w:r w:rsidR="008441A8" w:rsidRPr="0081459C">
        <w:rPr>
          <w:color w:val="000000" w:themeColor="text1"/>
        </w:rPr>
        <w:t xml:space="preserve"> said there is going to be a shared governance document coming out to all administrators. Developing strong positions for shared governance is really important, particularly as we move into a period of likely and harsh budget cuts. She said that there is a clear lack of shared governance across the UNC system</w:t>
      </w:r>
      <w:r w:rsidR="009D2093">
        <w:rPr>
          <w:color w:val="000000" w:themeColor="text1"/>
        </w:rPr>
        <w:t xml:space="preserve">. </w:t>
      </w:r>
      <w:r w:rsidR="008441A8" w:rsidRPr="0081459C">
        <w:rPr>
          <w:color w:val="000000" w:themeColor="text1"/>
        </w:rPr>
        <w:t>A&amp;T has a bit of stronger voice and role than it appears that others have</w:t>
      </w:r>
      <w:r w:rsidRPr="0081459C">
        <w:rPr>
          <w:color w:val="000000" w:themeColor="text1"/>
        </w:rPr>
        <w:t>, but faculty voice should be maintained</w:t>
      </w:r>
      <w:r w:rsidR="008441A8" w:rsidRPr="0081459C">
        <w:rPr>
          <w:color w:val="000000" w:themeColor="text1"/>
        </w:rPr>
        <w:t xml:space="preserve">. </w:t>
      </w:r>
    </w:p>
    <w:p w14:paraId="1337A8B3" w14:textId="77777777" w:rsidR="007F7AE9" w:rsidRDefault="007F7AE9" w:rsidP="007463D4">
      <w:pPr>
        <w:rPr>
          <w:b/>
          <w:bCs/>
          <w:color w:val="000000" w:themeColor="text1"/>
        </w:rPr>
      </w:pPr>
    </w:p>
    <w:p w14:paraId="5BB7183D" w14:textId="01175169" w:rsidR="00F965CB" w:rsidRPr="008F7B11" w:rsidRDefault="00F965CB" w:rsidP="007463D4">
      <w:pPr>
        <w:rPr>
          <w:b/>
          <w:bCs/>
          <w:color w:val="000000" w:themeColor="text1"/>
        </w:rPr>
      </w:pPr>
      <w:r w:rsidRPr="008F7B11">
        <w:rPr>
          <w:b/>
          <w:bCs/>
          <w:color w:val="000000" w:themeColor="text1"/>
        </w:rPr>
        <w:t>Statement from the Chair</w:t>
      </w:r>
      <w:r w:rsidRPr="008F7B11">
        <w:rPr>
          <w:b/>
          <w:bCs/>
          <w:color w:val="000000" w:themeColor="text1"/>
        </w:rPr>
        <w:tab/>
      </w:r>
      <w:r w:rsidRPr="008F7B11">
        <w:rPr>
          <w:b/>
          <w:bCs/>
          <w:color w:val="000000" w:themeColor="text1"/>
        </w:rPr>
        <w:tab/>
      </w:r>
      <w:r w:rsidRPr="008F7B11">
        <w:rPr>
          <w:b/>
          <w:bCs/>
          <w:color w:val="000000" w:themeColor="text1"/>
        </w:rPr>
        <w:tab/>
      </w:r>
      <w:r w:rsidRPr="008F7B11">
        <w:rPr>
          <w:b/>
          <w:bCs/>
          <w:color w:val="000000" w:themeColor="text1"/>
        </w:rPr>
        <w:tab/>
      </w:r>
      <w:r w:rsidRPr="008F7B11">
        <w:rPr>
          <w:b/>
          <w:bCs/>
          <w:color w:val="000000" w:themeColor="text1"/>
        </w:rPr>
        <w:tab/>
      </w:r>
      <w:r w:rsidRPr="008F7B11">
        <w:rPr>
          <w:b/>
          <w:bCs/>
          <w:color w:val="000000" w:themeColor="text1"/>
        </w:rPr>
        <w:tab/>
      </w:r>
      <w:r w:rsidRPr="008F7B11">
        <w:rPr>
          <w:b/>
          <w:bCs/>
          <w:color w:val="000000" w:themeColor="text1"/>
        </w:rPr>
        <w:tab/>
      </w:r>
      <w:r w:rsidR="008F7B11">
        <w:rPr>
          <w:b/>
          <w:bCs/>
          <w:color w:val="000000" w:themeColor="text1"/>
        </w:rPr>
        <w:t xml:space="preserve">             </w:t>
      </w:r>
      <w:r w:rsidRPr="008F7B11">
        <w:rPr>
          <w:b/>
          <w:bCs/>
          <w:color w:val="000000" w:themeColor="text1"/>
        </w:rPr>
        <w:t>Dr. Julius Harp</w:t>
      </w:r>
    </w:p>
    <w:p w14:paraId="06319708" w14:textId="73E196BD" w:rsidR="008441A8" w:rsidRDefault="008441A8" w:rsidP="007463D4">
      <w:pPr>
        <w:rPr>
          <w:color w:val="000000" w:themeColor="text1"/>
        </w:rPr>
      </w:pPr>
      <w:r>
        <w:rPr>
          <w:color w:val="000000" w:themeColor="text1"/>
        </w:rPr>
        <w:t>Dr. Harp began his remarks</w:t>
      </w:r>
      <w:r w:rsidR="00E0301B">
        <w:rPr>
          <w:color w:val="000000" w:themeColor="text1"/>
        </w:rPr>
        <w:t xml:space="preserve"> by reiterating the need for shared governance. He and Dr. </w:t>
      </w:r>
      <w:proofErr w:type="spellStart"/>
      <w:r w:rsidR="00E0301B">
        <w:rPr>
          <w:color w:val="000000" w:themeColor="text1"/>
        </w:rPr>
        <w:t>Foresman</w:t>
      </w:r>
      <w:proofErr w:type="spellEnd"/>
      <w:r w:rsidR="00E0301B">
        <w:rPr>
          <w:color w:val="000000" w:themeColor="text1"/>
        </w:rPr>
        <w:t xml:space="preserve"> recently had their regular meeting with the Chancellor and Provost. While t</w:t>
      </w:r>
      <w:r w:rsidR="00785F26">
        <w:rPr>
          <w:color w:val="000000" w:themeColor="text1"/>
        </w:rPr>
        <w:t xml:space="preserve">hey brought forth </w:t>
      </w:r>
      <w:r w:rsidR="00E0301B">
        <w:rPr>
          <w:color w:val="000000" w:themeColor="text1"/>
        </w:rPr>
        <w:t xml:space="preserve">many concerns, much of the conversation centered </w:t>
      </w:r>
      <w:proofErr w:type="gramStart"/>
      <w:r w:rsidR="00E0301B">
        <w:rPr>
          <w:color w:val="000000" w:themeColor="text1"/>
        </w:rPr>
        <w:t>around</w:t>
      </w:r>
      <w:proofErr w:type="gramEnd"/>
      <w:r w:rsidR="00E0301B">
        <w:rPr>
          <w:color w:val="000000" w:themeColor="text1"/>
        </w:rPr>
        <w:t xml:space="preserve"> COVID-19. </w:t>
      </w:r>
      <w:r w:rsidR="008C280D">
        <w:rPr>
          <w:color w:val="000000" w:themeColor="text1"/>
        </w:rPr>
        <w:t xml:space="preserve">The current positivity rate is 2.5-3%, which is a relatively low rate. It appears that students are abiding by the rules. </w:t>
      </w:r>
      <w:r w:rsidR="00E0301B">
        <w:rPr>
          <w:color w:val="000000" w:themeColor="text1"/>
        </w:rPr>
        <w:t xml:space="preserve">The Chancellor and Provost shared some of their efforts to offset potential budget cuts and </w:t>
      </w:r>
      <w:r w:rsidR="005F33A4">
        <w:rPr>
          <w:color w:val="000000" w:themeColor="text1"/>
        </w:rPr>
        <w:t xml:space="preserve">minimize </w:t>
      </w:r>
      <w:r w:rsidR="00E0301B">
        <w:rPr>
          <w:color w:val="000000" w:themeColor="text1"/>
        </w:rPr>
        <w:t xml:space="preserve">negative faculty </w:t>
      </w:r>
      <w:r w:rsidR="005F33A4">
        <w:rPr>
          <w:color w:val="000000" w:themeColor="text1"/>
        </w:rPr>
        <w:t>impacts from the virus</w:t>
      </w:r>
      <w:r w:rsidR="00E0301B">
        <w:rPr>
          <w:color w:val="000000" w:themeColor="text1"/>
        </w:rPr>
        <w:t xml:space="preserve">. </w:t>
      </w:r>
      <w:r w:rsidR="005F33A4">
        <w:rPr>
          <w:color w:val="000000" w:themeColor="text1"/>
        </w:rPr>
        <w:t>There are initiatives to solicit additional governmental funds to support HBCU’s</w:t>
      </w:r>
      <w:r w:rsidR="008C280D">
        <w:rPr>
          <w:color w:val="000000" w:themeColor="text1"/>
        </w:rPr>
        <w:t xml:space="preserve"> and </w:t>
      </w:r>
      <w:r w:rsidR="005F33A4">
        <w:rPr>
          <w:color w:val="000000" w:themeColor="text1"/>
        </w:rPr>
        <w:t xml:space="preserve">our healthy enrollment numbers are also a benefit during this time. </w:t>
      </w:r>
    </w:p>
    <w:p w14:paraId="2ACC4845" w14:textId="77777777" w:rsidR="000168D6" w:rsidRDefault="000168D6" w:rsidP="007463D4">
      <w:pPr>
        <w:rPr>
          <w:color w:val="000000" w:themeColor="text1"/>
        </w:rPr>
      </w:pPr>
    </w:p>
    <w:p w14:paraId="7AFF05A5" w14:textId="3EF3C92D" w:rsidR="000168D6" w:rsidRDefault="00785F26" w:rsidP="007463D4">
      <w:pPr>
        <w:rPr>
          <w:color w:val="000000" w:themeColor="text1"/>
        </w:rPr>
      </w:pPr>
      <w:r>
        <w:rPr>
          <w:color w:val="000000" w:themeColor="text1"/>
        </w:rPr>
        <w:lastRenderedPageBreak/>
        <w:t xml:space="preserve">Overall, </w:t>
      </w:r>
      <w:r w:rsidR="000168D6">
        <w:rPr>
          <w:color w:val="000000" w:themeColor="text1"/>
        </w:rPr>
        <w:t xml:space="preserve">Dr. Harp believes that administration is willing to negotiate with </w:t>
      </w:r>
      <w:r>
        <w:rPr>
          <w:color w:val="000000" w:themeColor="text1"/>
        </w:rPr>
        <w:t>the faculty, are responsive to concerns, and are interested in faculty involvement</w:t>
      </w:r>
      <w:r w:rsidR="000168D6">
        <w:rPr>
          <w:color w:val="000000" w:themeColor="text1"/>
        </w:rPr>
        <w:t xml:space="preserve">. </w:t>
      </w:r>
      <w:r w:rsidR="008C280D">
        <w:rPr>
          <w:color w:val="000000" w:themeColor="text1"/>
        </w:rPr>
        <w:t>He requested senator input</w:t>
      </w:r>
      <w:r w:rsidR="009013FD">
        <w:rPr>
          <w:color w:val="000000" w:themeColor="text1"/>
        </w:rPr>
        <w:t xml:space="preserve"> and questions</w:t>
      </w:r>
      <w:r w:rsidR="008C280D">
        <w:rPr>
          <w:color w:val="000000" w:themeColor="text1"/>
        </w:rPr>
        <w:t>:</w:t>
      </w:r>
    </w:p>
    <w:p w14:paraId="5CC139A7" w14:textId="77777777" w:rsidR="008C280D" w:rsidRPr="008C280D" w:rsidRDefault="005D740E" w:rsidP="008C280D">
      <w:pPr>
        <w:pStyle w:val="ListParagraph"/>
        <w:numPr>
          <w:ilvl w:val="0"/>
          <w:numId w:val="33"/>
        </w:numPr>
        <w:rPr>
          <w:rFonts w:eastAsia="MS Gothic" w:cstheme="minorHAnsi"/>
          <w:color w:val="000000" w:themeColor="text1"/>
        </w:rPr>
      </w:pPr>
      <w:r w:rsidRPr="008C280D">
        <w:rPr>
          <w:color w:val="000000" w:themeColor="text1"/>
        </w:rPr>
        <w:t>Faculty still had questions about whether or not weekly testing is being done for students</w:t>
      </w:r>
      <w:r w:rsidR="008C280D">
        <w:rPr>
          <w:color w:val="000000" w:themeColor="text1"/>
        </w:rPr>
        <w:t>.</w:t>
      </w:r>
    </w:p>
    <w:p w14:paraId="1B949998" w14:textId="359F53F5" w:rsidR="00313B7F" w:rsidRPr="00313B7F" w:rsidRDefault="005D740E" w:rsidP="00313B7F">
      <w:pPr>
        <w:pStyle w:val="ListParagraph"/>
        <w:numPr>
          <w:ilvl w:val="1"/>
          <w:numId w:val="33"/>
        </w:numPr>
        <w:rPr>
          <w:rFonts w:eastAsia="MS Gothic" w:cstheme="minorHAnsi"/>
          <w:color w:val="000000" w:themeColor="text1"/>
        </w:rPr>
      </w:pPr>
      <w:r w:rsidRPr="008C280D">
        <w:rPr>
          <w:color w:val="000000" w:themeColor="text1"/>
        </w:rPr>
        <w:t xml:space="preserve">Dr. Harp said that </w:t>
      </w:r>
      <w:r w:rsidR="008C280D">
        <w:rPr>
          <w:color w:val="000000" w:themeColor="text1"/>
        </w:rPr>
        <w:t xml:space="preserve">he believes that </w:t>
      </w:r>
      <w:r w:rsidRPr="008C280D">
        <w:rPr>
          <w:color w:val="000000" w:themeColor="text1"/>
        </w:rPr>
        <w:t xml:space="preserve">on-campus students in the dorm </w:t>
      </w:r>
      <w:r w:rsidR="008C280D">
        <w:rPr>
          <w:color w:val="000000" w:themeColor="text1"/>
        </w:rPr>
        <w:t>are required for testing, but he will clarify.</w:t>
      </w:r>
      <w:r w:rsidRPr="008C280D">
        <w:rPr>
          <w:color w:val="000000" w:themeColor="text1"/>
        </w:rPr>
        <w:t xml:space="preserve"> </w:t>
      </w:r>
      <w:r w:rsidR="00313B7F" w:rsidRPr="00313B7F">
        <w:rPr>
          <w:color w:val="000000" w:themeColor="text1"/>
        </w:rPr>
        <w:t>Dr. Dobbins said that the extent of mandatory testing is a fever check. This calls the university reporting into further question.</w:t>
      </w:r>
    </w:p>
    <w:p w14:paraId="3C64B718" w14:textId="4629A702" w:rsidR="00313B7F" w:rsidRPr="00313B7F" w:rsidRDefault="00313B7F" w:rsidP="00313B7F">
      <w:pPr>
        <w:pStyle w:val="ListParagraph"/>
        <w:numPr>
          <w:ilvl w:val="1"/>
          <w:numId w:val="33"/>
        </w:numPr>
        <w:rPr>
          <w:rFonts w:eastAsia="MS Gothic" w:cstheme="minorHAnsi"/>
          <w:color w:val="000000" w:themeColor="text1"/>
        </w:rPr>
      </w:pPr>
      <w:r>
        <w:rPr>
          <w:color w:val="000000" w:themeColor="text1"/>
        </w:rPr>
        <w:t xml:space="preserve">Dr. Harp is also unsure if students who are tested off campus are included in the </w:t>
      </w:r>
      <w:r w:rsidR="00F35BE6">
        <w:rPr>
          <w:color w:val="000000" w:themeColor="text1"/>
        </w:rPr>
        <w:t>on-campus</w:t>
      </w:r>
      <w:r>
        <w:rPr>
          <w:color w:val="000000" w:themeColor="text1"/>
        </w:rPr>
        <w:t xml:space="preserve"> numbers, but he will ask. </w:t>
      </w:r>
    </w:p>
    <w:p w14:paraId="2F2BD742" w14:textId="77777777" w:rsidR="008C280D" w:rsidRPr="008C280D" w:rsidRDefault="008C280D" w:rsidP="008C280D">
      <w:pPr>
        <w:pStyle w:val="ListParagraph"/>
        <w:numPr>
          <w:ilvl w:val="0"/>
          <w:numId w:val="33"/>
        </w:numPr>
        <w:rPr>
          <w:rFonts w:eastAsia="MS Gothic" w:cstheme="minorHAnsi"/>
          <w:color w:val="000000" w:themeColor="text1"/>
        </w:rPr>
      </w:pPr>
      <w:r>
        <w:rPr>
          <w:color w:val="000000" w:themeColor="text1"/>
        </w:rPr>
        <w:t>Faculty were also curious to know if someone from faculty, staff or administration tests positive, is the number counted with on-campus numbers?</w:t>
      </w:r>
    </w:p>
    <w:p w14:paraId="6CE9B553" w14:textId="77777777" w:rsidR="008C280D" w:rsidRPr="008C280D" w:rsidRDefault="008C280D" w:rsidP="008C280D">
      <w:pPr>
        <w:pStyle w:val="ListParagraph"/>
        <w:numPr>
          <w:ilvl w:val="1"/>
          <w:numId w:val="33"/>
        </w:numPr>
        <w:rPr>
          <w:rFonts w:eastAsia="MS Gothic" w:cstheme="minorHAnsi"/>
          <w:color w:val="000000" w:themeColor="text1"/>
        </w:rPr>
      </w:pPr>
      <w:r>
        <w:rPr>
          <w:color w:val="000000" w:themeColor="text1"/>
        </w:rPr>
        <w:t>Dr. Harp is unsure.</w:t>
      </w:r>
    </w:p>
    <w:p w14:paraId="26CD2B77" w14:textId="77777777" w:rsidR="009013FD" w:rsidRDefault="00C14413" w:rsidP="008C280D">
      <w:pPr>
        <w:pStyle w:val="ListParagraph"/>
        <w:numPr>
          <w:ilvl w:val="0"/>
          <w:numId w:val="33"/>
        </w:numPr>
        <w:rPr>
          <w:rFonts w:eastAsia="MS Gothic" w:cstheme="minorHAnsi"/>
          <w:color w:val="000000" w:themeColor="text1"/>
        </w:rPr>
      </w:pPr>
      <w:r w:rsidRPr="008C280D">
        <w:rPr>
          <w:rFonts w:eastAsia="MS Gothic" w:cstheme="minorHAnsi"/>
          <w:color w:val="000000" w:themeColor="text1"/>
        </w:rPr>
        <w:t>Dr. Redd asked if the testing is for</w:t>
      </w:r>
      <w:r w:rsidR="009013FD">
        <w:rPr>
          <w:rFonts w:eastAsia="MS Gothic" w:cstheme="minorHAnsi"/>
          <w:color w:val="000000" w:themeColor="text1"/>
        </w:rPr>
        <w:t xml:space="preserve"> an</w:t>
      </w:r>
      <w:r w:rsidRPr="008C280D">
        <w:rPr>
          <w:rFonts w:eastAsia="MS Gothic" w:cstheme="minorHAnsi"/>
          <w:color w:val="000000" w:themeColor="text1"/>
        </w:rPr>
        <w:t xml:space="preserve"> active infection or </w:t>
      </w:r>
      <w:r w:rsidR="009013FD">
        <w:rPr>
          <w:rFonts w:eastAsia="MS Gothic" w:cstheme="minorHAnsi"/>
          <w:color w:val="000000" w:themeColor="text1"/>
        </w:rPr>
        <w:t xml:space="preserve">is it </w:t>
      </w:r>
      <w:r w:rsidRPr="008C280D">
        <w:rPr>
          <w:rFonts w:eastAsia="MS Gothic" w:cstheme="minorHAnsi"/>
          <w:color w:val="000000" w:themeColor="text1"/>
        </w:rPr>
        <w:t xml:space="preserve">an antibody </w:t>
      </w:r>
      <w:proofErr w:type="gramStart"/>
      <w:r w:rsidRPr="008C280D">
        <w:rPr>
          <w:rFonts w:eastAsia="MS Gothic" w:cstheme="minorHAnsi"/>
          <w:color w:val="000000" w:themeColor="text1"/>
        </w:rPr>
        <w:t>test</w:t>
      </w:r>
      <w:r w:rsidR="009013FD">
        <w:rPr>
          <w:rFonts w:eastAsia="MS Gothic" w:cstheme="minorHAnsi"/>
          <w:color w:val="000000" w:themeColor="text1"/>
        </w:rPr>
        <w:t>?</w:t>
      </w:r>
      <w:proofErr w:type="gramEnd"/>
    </w:p>
    <w:p w14:paraId="2E0A7E67" w14:textId="013BD2DC" w:rsidR="009013FD" w:rsidRDefault="00C14413" w:rsidP="009013FD">
      <w:pPr>
        <w:pStyle w:val="ListParagraph"/>
        <w:numPr>
          <w:ilvl w:val="1"/>
          <w:numId w:val="33"/>
        </w:numPr>
        <w:rPr>
          <w:rFonts w:eastAsia="MS Gothic" w:cstheme="minorHAnsi"/>
          <w:color w:val="000000" w:themeColor="text1"/>
        </w:rPr>
      </w:pPr>
      <w:r w:rsidRPr="008C280D">
        <w:rPr>
          <w:rFonts w:eastAsia="MS Gothic" w:cstheme="minorHAnsi"/>
          <w:color w:val="000000" w:themeColor="text1"/>
        </w:rPr>
        <w:t xml:space="preserve">Dr. </w:t>
      </w:r>
      <w:proofErr w:type="spellStart"/>
      <w:r w:rsidRPr="008C280D">
        <w:rPr>
          <w:rFonts w:eastAsia="MS Gothic" w:cstheme="minorHAnsi"/>
          <w:color w:val="000000" w:themeColor="text1"/>
        </w:rPr>
        <w:t>Foresman</w:t>
      </w:r>
      <w:proofErr w:type="spellEnd"/>
      <w:r w:rsidRPr="008C280D">
        <w:rPr>
          <w:rFonts w:eastAsia="MS Gothic" w:cstheme="minorHAnsi"/>
          <w:color w:val="000000" w:themeColor="text1"/>
        </w:rPr>
        <w:t xml:space="preserve"> said they can </w:t>
      </w:r>
      <w:r w:rsidR="009013FD">
        <w:rPr>
          <w:rFonts w:eastAsia="MS Gothic" w:cstheme="minorHAnsi"/>
          <w:color w:val="000000" w:themeColor="text1"/>
        </w:rPr>
        <w:t>look into this question</w:t>
      </w:r>
      <w:r w:rsidRPr="008C280D">
        <w:rPr>
          <w:rFonts w:eastAsia="MS Gothic" w:cstheme="minorHAnsi"/>
          <w:color w:val="000000" w:themeColor="text1"/>
        </w:rPr>
        <w:t>.</w:t>
      </w:r>
      <w:r w:rsidR="009013FD">
        <w:rPr>
          <w:rFonts w:eastAsia="MS Gothic" w:cstheme="minorHAnsi"/>
          <w:color w:val="000000" w:themeColor="text1"/>
        </w:rPr>
        <w:t xml:space="preserve"> </w:t>
      </w:r>
    </w:p>
    <w:p w14:paraId="6F14EC67" w14:textId="29CE7558" w:rsidR="00313B7F" w:rsidRDefault="00313B7F" w:rsidP="00313B7F">
      <w:pPr>
        <w:pStyle w:val="ListParagraph"/>
        <w:numPr>
          <w:ilvl w:val="0"/>
          <w:numId w:val="33"/>
        </w:numPr>
        <w:rPr>
          <w:rFonts w:eastAsia="MS Gothic" w:cstheme="minorHAnsi"/>
          <w:color w:val="000000" w:themeColor="text1"/>
        </w:rPr>
      </w:pPr>
      <w:r>
        <w:rPr>
          <w:rFonts w:eastAsia="MS Gothic" w:cstheme="minorHAnsi"/>
          <w:color w:val="000000" w:themeColor="text1"/>
        </w:rPr>
        <w:t>There were several questions about whether testing is free for faculty and staff.</w:t>
      </w:r>
    </w:p>
    <w:p w14:paraId="7078820A" w14:textId="6E94F8AF" w:rsidR="00313B7F" w:rsidRDefault="00313B7F" w:rsidP="00313B7F">
      <w:pPr>
        <w:pStyle w:val="ListParagraph"/>
        <w:numPr>
          <w:ilvl w:val="1"/>
          <w:numId w:val="33"/>
        </w:numPr>
        <w:rPr>
          <w:rFonts w:eastAsia="MS Gothic" w:cstheme="minorHAnsi"/>
          <w:color w:val="000000" w:themeColor="text1"/>
        </w:rPr>
      </w:pPr>
      <w:r>
        <w:rPr>
          <w:color w:val="000000" w:themeColor="text1"/>
        </w:rPr>
        <w:t xml:space="preserve">Yes, though you do have to have ID and your insurance card. The website also instructs individuals to contact the health center before </w:t>
      </w:r>
      <w:r w:rsidR="00F35BE6">
        <w:rPr>
          <w:color w:val="000000" w:themeColor="text1"/>
        </w:rPr>
        <w:t>going in for a test</w:t>
      </w:r>
      <w:r>
        <w:rPr>
          <w:color w:val="000000" w:themeColor="text1"/>
        </w:rPr>
        <w:t>.</w:t>
      </w:r>
    </w:p>
    <w:p w14:paraId="5672C305" w14:textId="77777777" w:rsidR="009013FD" w:rsidRDefault="009013FD" w:rsidP="007463D4">
      <w:pPr>
        <w:pStyle w:val="ListParagraph"/>
        <w:numPr>
          <w:ilvl w:val="0"/>
          <w:numId w:val="33"/>
        </w:numPr>
        <w:rPr>
          <w:rFonts w:eastAsia="MS Gothic" w:cstheme="minorHAnsi"/>
          <w:color w:val="000000" w:themeColor="text1"/>
        </w:rPr>
      </w:pPr>
      <w:r>
        <w:rPr>
          <w:rFonts w:eastAsia="MS Gothic" w:cstheme="minorHAnsi"/>
          <w:color w:val="000000" w:themeColor="text1"/>
        </w:rPr>
        <w:t xml:space="preserve">There was also general concern about follow-up being done in cases in which students test positive. If they are in a face-to-face class, should the faculty and class quarantine? If students tell faculty that they have tested positive, does this mean that they have necessarily reported the positive to campus?  </w:t>
      </w:r>
      <w:r w:rsidR="00C14413" w:rsidRPr="008C280D">
        <w:rPr>
          <w:rFonts w:eastAsia="MS Gothic" w:cstheme="minorHAnsi"/>
          <w:color w:val="000000" w:themeColor="text1"/>
        </w:rPr>
        <w:t xml:space="preserve"> </w:t>
      </w:r>
    </w:p>
    <w:p w14:paraId="362AA303" w14:textId="546D9635" w:rsidR="009013FD" w:rsidRDefault="00C14413" w:rsidP="009013FD">
      <w:pPr>
        <w:pStyle w:val="ListParagraph"/>
        <w:numPr>
          <w:ilvl w:val="1"/>
          <w:numId w:val="33"/>
        </w:numPr>
        <w:rPr>
          <w:rFonts w:eastAsia="MS Gothic" w:cstheme="minorHAnsi"/>
          <w:color w:val="000000" w:themeColor="text1"/>
        </w:rPr>
      </w:pPr>
      <w:r w:rsidRPr="009013FD">
        <w:rPr>
          <w:rFonts w:eastAsia="MS Gothic" w:cstheme="minorHAnsi"/>
          <w:color w:val="000000" w:themeColor="text1"/>
        </w:rPr>
        <w:t xml:space="preserve">Dr. Randle said we need to have clear website information with protocol information – to identify what we should do if </w:t>
      </w:r>
      <w:r w:rsidR="009013FD">
        <w:rPr>
          <w:rFonts w:eastAsia="MS Gothic" w:cstheme="minorHAnsi"/>
          <w:color w:val="000000" w:themeColor="text1"/>
        </w:rPr>
        <w:t>we or students</w:t>
      </w:r>
      <w:r w:rsidRPr="009013FD">
        <w:rPr>
          <w:rFonts w:eastAsia="MS Gothic" w:cstheme="minorHAnsi"/>
          <w:color w:val="000000" w:themeColor="text1"/>
        </w:rPr>
        <w:t xml:space="preserve"> test positive</w:t>
      </w:r>
      <w:r w:rsidR="00F35BE6">
        <w:rPr>
          <w:rFonts w:eastAsia="MS Gothic" w:cstheme="minorHAnsi"/>
          <w:color w:val="000000" w:themeColor="text1"/>
        </w:rPr>
        <w:t xml:space="preserve">. </w:t>
      </w:r>
      <w:r w:rsidRPr="009013FD">
        <w:rPr>
          <w:rFonts w:eastAsia="MS Gothic" w:cstheme="minorHAnsi"/>
          <w:color w:val="000000" w:themeColor="text1"/>
        </w:rPr>
        <w:t xml:space="preserve">Dr. Randle </w:t>
      </w:r>
      <w:r w:rsidR="009013FD">
        <w:rPr>
          <w:rFonts w:eastAsia="MS Gothic" w:cstheme="minorHAnsi"/>
          <w:color w:val="000000" w:themeColor="text1"/>
        </w:rPr>
        <w:t xml:space="preserve">also </w:t>
      </w:r>
      <w:r w:rsidRPr="009013FD">
        <w:rPr>
          <w:rFonts w:eastAsia="MS Gothic" w:cstheme="minorHAnsi"/>
          <w:color w:val="000000" w:themeColor="text1"/>
        </w:rPr>
        <w:t>suggested</w:t>
      </w:r>
      <w:r w:rsidR="009013FD">
        <w:rPr>
          <w:rFonts w:eastAsia="MS Gothic" w:cstheme="minorHAnsi"/>
          <w:color w:val="000000" w:themeColor="text1"/>
        </w:rPr>
        <w:t xml:space="preserve"> that there is a need for</w:t>
      </w:r>
      <w:r w:rsidRPr="009013FD">
        <w:rPr>
          <w:rFonts w:eastAsia="MS Gothic" w:cstheme="minorHAnsi"/>
          <w:color w:val="000000" w:themeColor="text1"/>
        </w:rPr>
        <w:t xml:space="preserve"> more often </w:t>
      </w:r>
      <w:r w:rsidR="009013FD">
        <w:rPr>
          <w:rFonts w:eastAsia="MS Gothic" w:cstheme="minorHAnsi"/>
          <w:color w:val="000000" w:themeColor="text1"/>
        </w:rPr>
        <w:t xml:space="preserve">and brief </w:t>
      </w:r>
      <w:r w:rsidRPr="009013FD">
        <w:rPr>
          <w:rFonts w:eastAsia="MS Gothic" w:cstheme="minorHAnsi"/>
          <w:color w:val="000000" w:themeColor="text1"/>
        </w:rPr>
        <w:t xml:space="preserve">updates from the </w:t>
      </w:r>
      <w:r w:rsidR="009013FD">
        <w:rPr>
          <w:rFonts w:eastAsia="MS Gothic" w:cstheme="minorHAnsi"/>
          <w:color w:val="000000" w:themeColor="text1"/>
        </w:rPr>
        <w:t>Chancellor</w:t>
      </w:r>
    </w:p>
    <w:p w14:paraId="7116463B" w14:textId="12680B4F" w:rsidR="00C14413" w:rsidRDefault="00C14413" w:rsidP="009013FD">
      <w:pPr>
        <w:pStyle w:val="ListParagraph"/>
        <w:numPr>
          <w:ilvl w:val="1"/>
          <w:numId w:val="33"/>
        </w:numPr>
        <w:rPr>
          <w:rFonts w:eastAsia="MS Gothic" w:cstheme="minorHAnsi"/>
          <w:color w:val="000000" w:themeColor="text1"/>
        </w:rPr>
      </w:pPr>
      <w:r w:rsidRPr="009013FD">
        <w:rPr>
          <w:rFonts w:eastAsia="MS Gothic" w:cstheme="minorHAnsi"/>
          <w:color w:val="000000" w:themeColor="text1"/>
        </w:rPr>
        <w:t xml:space="preserve">Dr. Drye shared: </w:t>
      </w:r>
      <w:hyperlink r:id="rId9" w:history="1">
        <w:r w:rsidRPr="009013FD">
          <w:rPr>
            <w:rStyle w:val="Hyperlink"/>
            <w:rFonts w:eastAsia="MS Gothic" w:cstheme="minorHAnsi"/>
          </w:rPr>
          <w:t>https://www.ncat.edu/coronavirus/aggies-care/protcols-for-students.php</w:t>
        </w:r>
      </w:hyperlink>
      <w:r w:rsidR="00546E95" w:rsidRPr="009013FD">
        <w:rPr>
          <w:rFonts w:eastAsia="MS Gothic" w:cstheme="minorHAnsi"/>
          <w:color w:val="000000" w:themeColor="text1"/>
        </w:rPr>
        <w:t xml:space="preserve">. </w:t>
      </w:r>
      <w:r w:rsidR="009013FD">
        <w:rPr>
          <w:rFonts w:eastAsia="MS Gothic" w:cstheme="minorHAnsi"/>
          <w:color w:val="000000" w:themeColor="text1"/>
        </w:rPr>
        <w:t>It appears that s</w:t>
      </w:r>
      <w:r w:rsidR="00546E95" w:rsidRPr="009013FD">
        <w:rPr>
          <w:rFonts w:eastAsia="MS Gothic" w:cstheme="minorHAnsi"/>
          <w:color w:val="000000" w:themeColor="text1"/>
        </w:rPr>
        <w:t>tudents have been encouraged to go to the student health center</w:t>
      </w:r>
      <w:r w:rsidR="009013FD">
        <w:rPr>
          <w:rFonts w:eastAsia="MS Gothic" w:cstheme="minorHAnsi"/>
          <w:color w:val="000000" w:themeColor="text1"/>
        </w:rPr>
        <w:t xml:space="preserve"> for testing. F</w:t>
      </w:r>
      <w:r w:rsidR="00546E95" w:rsidRPr="009013FD">
        <w:rPr>
          <w:rFonts w:eastAsia="MS Gothic" w:cstheme="minorHAnsi"/>
          <w:color w:val="000000" w:themeColor="text1"/>
        </w:rPr>
        <w:t>aculty are not technically supposed to ask for details about their testing and cannot tell a student they must be tested. Notes from the student health center should designate a return date but are confidential otherwise and provide no further details</w:t>
      </w:r>
      <w:r w:rsidR="00B06B6B">
        <w:rPr>
          <w:rFonts w:eastAsia="MS Gothic" w:cstheme="minorHAnsi"/>
          <w:color w:val="000000" w:themeColor="text1"/>
        </w:rPr>
        <w:t>.</w:t>
      </w:r>
      <w:r w:rsidR="00546E95" w:rsidRPr="009013FD">
        <w:rPr>
          <w:rFonts w:eastAsia="MS Gothic" w:cstheme="minorHAnsi"/>
          <w:color w:val="000000" w:themeColor="text1"/>
        </w:rPr>
        <w:t xml:space="preserve"> </w:t>
      </w:r>
      <w:r w:rsidR="00B06B6B">
        <w:rPr>
          <w:rFonts w:eastAsia="MS Gothic" w:cstheme="minorHAnsi"/>
          <w:color w:val="000000" w:themeColor="text1"/>
        </w:rPr>
        <w:t>H</w:t>
      </w:r>
      <w:r w:rsidR="00546E95" w:rsidRPr="009013FD">
        <w:rPr>
          <w:rFonts w:eastAsia="MS Gothic" w:cstheme="minorHAnsi"/>
          <w:color w:val="000000" w:themeColor="text1"/>
        </w:rPr>
        <w:t xml:space="preserve">owever, she is unsure what to do if a student is tested away from the health center. She has also had issues where students have been exposed to others with </w:t>
      </w:r>
      <w:r w:rsidR="00F35BE6" w:rsidRPr="009013FD">
        <w:rPr>
          <w:rFonts w:eastAsia="MS Gothic" w:cstheme="minorHAnsi"/>
          <w:color w:val="000000" w:themeColor="text1"/>
        </w:rPr>
        <w:t>COVID but</w:t>
      </w:r>
      <w:r w:rsidR="00546E95" w:rsidRPr="009013FD">
        <w:rPr>
          <w:rFonts w:eastAsia="MS Gothic" w:cstheme="minorHAnsi"/>
          <w:color w:val="000000" w:themeColor="text1"/>
        </w:rPr>
        <w:t xml:space="preserve"> didn’t want to </w:t>
      </w:r>
      <w:r w:rsidR="00B06B6B">
        <w:rPr>
          <w:rFonts w:eastAsia="MS Gothic" w:cstheme="minorHAnsi"/>
          <w:color w:val="000000" w:themeColor="text1"/>
        </w:rPr>
        <w:t>be</w:t>
      </w:r>
      <w:r w:rsidR="00546E95" w:rsidRPr="009013FD">
        <w:rPr>
          <w:rFonts w:eastAsia="MS Gothic" w:cstheme="minorHAnsi"/>
          <w:color w:val="000000" w:themeColor="text1"/>
        </w:rPr>
        <w:t xml:space="preserve"> tested. </w:t>
      </w:r>
    </w:p>
    <w:p w14:paraId="47A55B71" w14:textId="101B5718" w:rsidR="00B06B6B" w:rsidRDefault="00B06B6B" w:rsidP="00B06B6B">
      <w:pPr>
        <w:pStyle w:val="ListParagraph"/>
        <w:numPr>
          <w:ilvl w:val="0"/>
          <w:numId w:val="33"/>
        </w:numPr>
        <w:rPr>
          <w:rFonts w:eastAsia="MS Gothic" w:cstheme="minorHAnsi"/>
          <w:color w:val="000000" w:themeColor="text1"/>
        </w:rPr>
      </w:pPr>
      <w:r>
        <w:rPr>
          <w:rFonts w:eastAsia="MS Gothic" w:cstheme="minorHAnsi"/>
          <w:color w:val="000000" w:themeColor="text1"/>
        </w:rPr>
        <w:t xml:space="preserve">Dr. Randle would like student and faculty feedback on the </w:t>
      </w:r>
      <w:r w:rsidR="00F35BE6">
        <w:rPr>
          <w:rFonts w:eastAsia="MS Gothic" w:cstheme="minorHAnsi"/>
          <w:color w:val="000000" w:themeColor="text1"/>
        </w:rPr>
        <w:t>2.5-hour</w:t>
      </w:r>
      <w:r>
        <w:rPr>
          <w:rFonts w:eastAsia="MS Gothic" w:cstheme="minorHAnsi"/>
          <w:color w:val="000000" w:themeColor="text1"/>
        </w:rPr>
        <w:t xml:space="preserve"> time blocks being used for courses this semester and proposed for </w:t>
      </w:r>
      <w:proofErr w:type="gramStart"/>
      <w:r>
        <w:rPr>
          <w:rFonts w:eastAsia="MS Gothic" w:cstheme="minorHAnsi"/>
          <w:color w:val="000000" w:themeColor="text1"/>
        </w:rPr>
        <w:t>Spring</w:t>
      </w:r>
      <w:proofErr w:type="gramEnd"/>
      <w:r>
        <w:rPr>
          <w:rFonts w:eastAsia="MS Gothic" w:cstheme="minorHAnsi"/>
          <w:color w:val="000000" w:themeColor="text1"/>
        </w:rPr>
        <w:t xml:space="preserve"> 2021. </w:t>
      </w:r>
    </w:p>
    <w:p w14:paraId="186EC45A" w14:textId="24D66064" w:rsidR="00B06B6B" w:rsidRDefault="00B06B6B" w:rsidP="00B06B6B">
      <w:pPr>
        <w:pStyle w:val="ListParagraph"/>
        <w:numPr>
          <w:ilvl w:val="0"/>
          <w:numId w:val="33"/>
        </w:numPr>
        <w:rPr>
          <w:color w:val="000000" w:themeColor="text1"/>
        </w:rPr>
      </w:pPr>
      <w:r w:rsidRPr="00B06B6B">
        <w:rPr>
          <w:color w:val="000000" w:themeColor="text1"/>
        </w:rPr>
        <w:t xml:space="preserve">Dr. Morgan asked if there was an update on calendar changes for RPT/PTR for the upcoming </w:t>
      </w:r>
      <w:proofErr w:type="gramStart"/>
      <w:r w:rsidRPr="00B06B6B">
        <w:rPr>
          <w:color w:val="000000" w:themeColor="text1"/>
        </w:rPr>
        <w:t>year</w:t>
      </w:r>
      <w:r w:rsidR="00F35BE6">
        <w:rPr>
          <w:color w:val="000000" w:themeColor="text1"/>
        </w:rPr>
        <w:t>?</w:t>
      </w:r>
      <w:proofErr w:type="gramEnd"/>
    </w:p>
    <w:p w14:paraId="0D9CE569" w14:textId="7F5F7C6A" w:rsidR="00B06B6B" w:rsidRDefault="00B06B6B" w:rsidP="00B06B6B">
      <w:pPr>
        <w:pStyle w:val="ListParagraph"/>
        <w:numPr>
          <w:ilvl w:val="1"/>
          <w:numId w:val="33"/>
        </w:numPr>
        <w:rPr>
          <w:color w:val="000000" w:themeColor="text1"/>
        </w:rPr>
      </w:pPr>
      <w:r w:rsidRPr="00B06B6B">
        <w:rPr>
          <w:color w:val="000000" w:themeColor="text1"/>
        </w:rPr>
        <w:t xml:space="preserve">Dr. </w:t>
      </w:r>
      <w:proofErr w:type="spellStart"/>
      <w:r w:rsidRPr="00B06B6B">
        <w:rPr>
          <w:color w:val="000000" w:themeColor="text1"/>
        </w:rPr>
        <w:t>Foresman</w:t>
      </w:r>
      <w:proofErr w:type="spellEnd"/>
      <w:r w:rsidRPr="00B06B6B">
        <w:rPr>
          <w:color w:val="000000" w:themeColor="text1"/>
        </w:rPr>
        <w:t xml:space="preserve"> said that will be discussed in an upcoming meeting with the Provost (this week or next). </w:t>
      </w:r>
    </w:p>
    <w:p w14:paraId="66F01557" w14:textId="5D04BD81" w:rsidR="00313B7F" w:rsidRDefault="00B06B6B" w:rsidP="00B06B6B">
      <w:pPr>
        <w:pStyle w:val="ListParagraph"/>
        <w:numPr>
          <w:ilvl w:val="0"/>
          <w:numId w:val="33"/>
        </w:numPr>
        <w:rPr>
          <w:color w:val="000000" w:themeColor="text1"/>
        </w:rPr>
      </w:pPr>
      <w:r>
        <w:rPr>
          <w:color w:val="000000" w:themeColor="text1"/>
        </w:rPr>
        <w:lastRenderedPageBreak/>
        <w:t xml:space="preserve">On a related note, </w:t>
      </w:r>
      <w:r w:rsidRPr="00B06B6B">
        <w:rPr>
          <w:color w:val="000000" w:themeColor="text1"/>
        </w:rPr>
        <w:t xml:space="preserve">Dr. Kuo </w:t>
      </w:r>
      <w:r>
        <w:rPr>
          <w:color w:val="000000" w:themeColor="text1"/>
        </w:rPr>
        <w:t>asked</w:t>
      </w:r>
      <w:r w:rsidRPr="00B06B6B">
        <w:rPr>
          <w:color w:val="000000" w:themeColor="text1"/>
        </w:rPr>
        <w:t xml:space="preserve"> about the 1-year </w:t>
      </w:r>
      <w:r w:rsidR="00313B7F" w:rsidRPr="00B06B6B">
        <w:rPr>
          <w:color w:val="000000" w:themeColor="text1"/>
        </w:rPr>
        <w:t>ex</w:t>
      </w:r>
      <w:r w:rsidR="00313B7F">
        <w:rPr>
          <w:color w:val="000000" w:themeColor="text1"/>
        </w:rPr>
        <w:t>t</w:t>
      </w:r>
      <w:r w:rsidR="00313B7F" w:rsidRPr="00B06B6B">
        <w:rPr>
          <w:color w:val="000000" w:themeColor="text1"/>
        </w:rPr>
        <w:t>ension</w:t>
      </w:r>
      <w:r w:rsidRPr="00B06B6B">
        <w:rPr>
          <w:color w:val="000000" w:themeColor="text1"/>
        </w:rPr>
        <w:t xml:space="preserve"> of RPT/PTR. According to review policies, faculty must present 5 years of information – if they take a 1-year extension, should they now provide evidence of 6 years or just the most recent 5 years</w:t>
      </w:r>
      <w:r w:rsidR="00F35BE6">
        <w:rPr>
          <w:color w:val="000000" w:themeColor="text1"/>
        </w:rPr>
        <w:t>?</w:t>
      </w:r>
    </w:p>
    <w:p w14:paraId="0D34D936" w14:textId="2E5B8625" w:rsidR="00B06B6B" w:rsidRPr="00313B7F" w:rsidRDefault="00B06B6B" w:rsidP="00313B7F">
      <w:pPr>
        <w:pStyle w:val="ListParagraph"/>
        <w:numPr>
          <w:ilvl w:val="1"/>
          <w:numId w:val="33"/>
        </w:numPr>
        <w:rPr>
          <w:color w:val="000000" w:themeColor="text1"/>
        </w:rPr>
      </w:pPr>
      <w:r w:rsidRPr="00B06B6B">
        <w:rPr>
          <w:color w:val="000000" w:themeColor="text1"/>
        </w:rPr>
        <w:t xml:space="preserve">Dr. </w:t>
      </w:r>
      <w:proofErr w:type="spellStart"/>
      <w:r w:rsidRPr="00B06B6B">
        <w:rPr>
          <w:color w:val="000000" w:themeColor="text1"/>
        </w:rPr>
        <w:t>Foresman</w:t>
      </w:r>
      <w:proofErr w:type="spellEnd"/>
      <w:r w:rsidRPr="00B06B6B">
        <w:rPr>
          <w:color w:val="000000" w:themeColor="text1"/>
        </w:rPr>
        <w:t xml:space="preserve"> said his assumption would be that </w:t>
      </w:r>
      <w:r w:rsidR="00313B7F">
        <w:rPr>
          <w:color w:val="000000" w:themeColor="text1"/>
        </w:rPr>
        <w:t>faculty would</w:t>
      </w:r>
      <w:r w:rsidRPr="00B06B6B">
        <w:rPr>
          <w:color w:val="000000" w:themeColor="text1"/>
        </w:rPr>
        <w:t xml:space="preserve"> report all 6 years</w:t>
      </w:r>
      <w:r w:rsidR="00313B7F">
        <w:rPr>
          <w:color w:val="000000" w:themeColor="text1"/>
        </w:rPr>
        <w:t>. H</w:t>
      </w:r>
      <w:r w:rsidRPr="00B06B6B">
        <w:rPr>
          <w:color w:val="000000" w:themeColor="text1"/>
        </w:rPr>
        <w:t xml:space="preserve">owever, this needs </w:t>
      </w:r>
      <w:r w:rsidR="00313B7F">
        <w:rPr>
          <w:color w:val="000000" w:themeColor="text1"/>
        </w:rPr>
        <w:t>follow-up</w:t>
      </w:r>
      <w:r w:rsidRPr="00B06B6B">
        <w:rPr>
          <w:color w:val="000000" w:themeColor="text1"/>
        </w:rPr>
        <w:t xml:space="preserve"> with administration</w:t>
      </w:r>
      <w:r w:rsidR="00313B7F">
        <w:rPr>
          <w:color w:val="000000" w:themeColor="text1"/>
        </w:rPr>
        <w:t xml:space="preserve"> to ensure a written institutional standard.</w:t>
      </w:r>
    </w:p>
    <w:p w14:paraId="10DF51DD" w14:textId="6486D6AF" w:rsidR="00B06B6B" w:rsidRDefault="00B06B6B" w:rsidP="00B06B6B">
      <w:pPr>
        <w:pStyle w:val="ListParagraph"/>
        <w:numPr>
          <w:ilvl w:val="0"/>
          <w:numId w:val="33"/>
        </w:numPr>
        <w:rPr>
          <w:color w:val="000000" w:themeColor="text1"/>
        </w:rPr>
      </w:pPr>
      <w:r w:rsidRPr="00B06B6B">
        <w:rPr>
          <w:color w:val="000000" w:themeColor="text1"/>
        </w:rPr>
        <w:t xml:space="preserve">Dr. Redd asked if </w:t>
      </w:r>
      <w:r>
        <w:rPr>
          <w:color w:val="000000" w:themeColor="text1"/>
        </w:rPr>
        <w:t xml:space="preserve">there was any updated information about the </w:t>
      </w:r>
      <w:r w:rsidRPr="00B06B6B">
        <w:rPr>
          <w:color w:val="000000" w:themeColor="text1"/>
        </w:rPr>
        <w:t xml:space="preserve">NTTF </w:t>
      </w:r>
      <w:r>
        <w:rPr>
          <w:color w:val="000000" w:themeColor="text1"/>
        </w:rPr>
        <w:t xml:space="preserve">evaluations and </w:t>
      </w:r>
      <w:r w:rsidRPr="00B06B6B">
        <w:rPr>
          <w:color w:val="000000" w:themeColor="text1"/>
        </w:rPr>
        <w:t xml:space="preserve">promotions from </w:t>
      </w:r>
      <w:r w:rsidR="00F35BE6">
        <w:rPr>
          <w:color w:val="000000" w:themeColor="text1"/>
        </w:rPr>
        <w:t xml:space="preserve">the </w:t>
      </w:r>
      <w:r w:rsidRPr="00B06B6B">
        <w:rPr>
          <w:color w:val="000000" w:themeColor="text1"/>
        </w:rPr>
        <w:t>2019-2020</w:t>
      </w:r>
      <w:r w:rsidR="00F35BE6">
        <w:rPr>
          <w:color w:val="000000" w:themeColor="text1"/>
        </w:rPr>
        <w:t xml:space="preserve"> cycle</w:t>
      </w:r>
      <w:r w:rsidRPr="00B06B6B">
        <w:rPr>
          <w:color w:val="000000" w:themeColor="text1"/>
        </w:rPr>
        <w:t xml:space="preserve">. </w:t>
      </w:r>
    </w:p>
    <w:p w14:paraId="7591362B" w14:textId="05486BBD" w:rsidR="00B06B6B" w:rsidRPr="00B06B6B" w:rsidRDefault="00B06B6B" w:rsidP="00B06B6B">
      <w:pPr>
        <w:pStyle w:val="ListParagraph"/>
        <w:numPr>
          <w:ilvl w:val="1"/>
          <w:numId w:val="33"/>
        </w:numPr>
        <w:rPr>
          <w:color w:val="000000" w:themeColor="text1"/>
        </w:rPr>
      </w:pPr>
      <w:r w:rsidRPr="00B06B6B">
        <w:rPr>
          <w:color w:val="000000" w:themeColor="text1"/>
        </w:rPr>
        <w:t xml:space="preserve">Dr. </w:t>
      </w:r>
      <w:proofErr w:type="spellStart"/>
      <w:r w:rsidRPr="00B06B6B">
        <w:rPr>
          <w:color w:val="000000" w:themeColor="text1"/>
        </w:rPr>
        <w:t>Foresman</w:t>
      </w:r>
      <w:proofErr w:type="spellEnd"/>
      <w:r w:rsidRPr="00B06B6B">
        <w:rPr>
          <w:color w:val="000000" w:themeColor="text1"/>
        </w:rPr>
        <w:t xml:space="preserve"> said </w:t>
      </w:r>
      <w:r>
        <w:rPr>
          <w:color w:val="000000" w:themeColor="text1"/>
        </w:rPr>
        <w:t>there are no new updates;</w:t>
      </w:r>
      <w:r w:rsidRPr="00B06B6B">
        <w:rPr>
          <w:color w:val="000000" w:themeColor="text1"/>
        </w:rPr>
        <w:t xml:space="preserve"> Dr. Smith Jackson is done with her phase and the next step is Chancellor and Provost </w:t>
      </w:r>
      <w:proofErr w:type="gramStart"/>
      <w:r w:rsidRPr="00B06B6B">
        <w:rPr>
          <w:color w:val="000000" w:themeColor="text1"/>
        </w:rPr>
        <w:t>signatures</w:t>
      </w:r>
      <w:proofErr w:type="gramEnd"/>
      <w:r w:rsidRPr="00B06B6B">
        <w:rPr>
          <w:color w:val="000000" w:themeColor="text1"/>
        </w:rPr>
        <w:t>.</w:t>
      </w:r>
    </w:p>
    <w:p w14:paraId="431180DB" w14:textId="77777777" w:rsidR="000168D6" w:rsidRDefault="000168D6" w:rsidP="007463D4">
      <w:pPr>
        <w:rPr>
          <w:color w:val="000000" w:themeColor="text1"/>
        </w:rPr>
      </w:pPr>
    </w:p>
    <w:p w14:paraId="5E6EE033" w14:textId="1FF59063" w:rsidR="008147E7" w:rsidRDefault="00A92185" w:rsidP="007463D4">
      <w:pPr>
        <w:rPr>
          <w:color w:val="000000" w:themeColor="text1"/>
        </w:rPr>
      </w:pPr>
      <w:r>
        <w:rPr>
          <w:color w:val="000000" w:themeColor="text1"/>
        </w:rPr>
        <w:t xml:space="preserve">Dr. </w:t>
      </w:r>
      <w:proofErr w:type="spellStart"/>
      <w:r>
        <w:rPr>
          <w:color w:val="000000" w:themeColor="text1"/>
        </w:rPr>
        <w:t>Foresman</w:t>
      </w:r>
      <w:proofErr w:type="spellEnd"/>
      <w:r>
        <w:rPr>
          <w:color w:val="000000" w:themeColor="text1"/>
        </w:rPr>
        <w:t xml:space="preserve"> </w:t>
      </w:r>
      <w:r w:rsidR="00B06B6B">
        <w:rPr>
          <w:color w:val="000000" w:themeColor="text1"/>
        </w:rPr>
        <w:t>believes</w:t>
      </w:r>
      <w:r>
        <w:rPr>
          <w:color w:val="000000" w:themeColor="text1"/>
        </w:rPr>
        <w:t xml:space="preserve"> that a lot of </w:t>
      </w:r>
      <w:r w:rsidR="00B06B6B">
        <w:rPr>
          <w:color w:val="000000" w:themeColor="text1"/>
        </w:rPr>
        <w:t xml:space="preserve">the </w:t>
      </w:r>
      <w:r>
        <w:rPr>
          <w:color w:val="000000" w:themeColor="text1"/>
        </w:rPr>
        <w:t xml:space="preserve">faculty concerns brought up </w:t>
      </w:r>
      <w:r w:rsidR="00313B7F">
        <w:rPr>
          <w:color w:val="000000" w:themeColor="text1"/>
        </w:rPr>
        <w:t>can</w:t>
      </w:r>
      <w:r>
        <w:rPr>
          <w:color w:val="000000" w:themeColor="text1"/>
        </w:rPr>
        <w:t xml:space="preserve"> be addressed through a separate meeting with the </w:t>
      </w:r>
      <w:r w:rsidR="00313B7F">
        <w:rPr>
          <w:color w:val="000000" w:themeColor="text1"/>
        </w:rPr>
        <w:t xml:space="preserve">Provost. </w:t>
      </w:r>
      <w:r w:rsidR="008147E7">
        <w:rPr>
          <w:color w:val="000000" w:themeColor="text1"/>
        </w:rPr>
        <w:t xml:space="preserve">Dr. Harp ended his statements encouraging </w:t>
      </w:r>
      <w:r w:rsidR="00313B7F">
        <w:rPr>
          <w:color w:val="000000" w:themeColor="text1"/>
        </w:rPr>
        <w:t>senators</w:t>
      </w:r>
      <w:r w:rsidR="008147E7">
        <w:rPr>
          <w:color w:val="000000" w:themeColor="text1"/>
        </w:rPr>
        <w:t xml:space="preserve"> to share </w:t>
      </w:r>
      <w:r w:rsidR="00F35BE6">
        <w:rPr>
          <w:color w:val="000000" w:themeColor="text1"/>
        </w:rPr>
        <w:t xml:space="preserve">their </w:t>
      </w:r>
      <w:r w:rsidR="008147E7">
        <w:rPr>
          <w:color w:val="000000" w:themeColor="text1"/>
        </w:rPr>
        <w:t xml:space="preserve">concerns. </w:t>
      </w:r>
      <w:r w:rsidR="00546E95">
        <w:rPr>
          <w:color w:val="000000" w:themeColor="text1"/>
        </w:rPr>
        <w:t xml:space="preserve">He also encouraged senators to recommend speakers for upcoming meetings. </w:t>
      </w:r>
    </w:p>
    <w:p w14:paraId="28B2069A" w14:textId="77777777" w:rsidR="00C14413" w:rsidRDefault="00C14413" w:rsidP="007463D4">
      <w:pPr>
        <w:rPr>
          <w:color w:val="000000" w:themeColor="text1"/>
        </w:rPr>
      </w:pPr>
    </w:p>
    <w:p w14:paraId="4191BE12" w14:textId="77777777" w:rsidR="00681432" w:rsidRDefault="00681432" w:rsidP="00636616">
      <w:pPr>
        <w:rPr>
          <w:bCs/>
          <w:color w:val="000000" w:themeColor="text1"/>
        </w:rPr>
      </w:pPr>
    </w:p>
    <w:p w14:paraId="57C659C4" w14:textId="17F880D7" w:rsidR="0011545C" w:rsidRPr="00F47101" w:rsidRDefault="00CB2997" w:rsidP="0011545C">
      <w:pPr>
        <w:rPr>
          <w:bCs/>
          <w:color w:val="000000" w:themeColor="text1"/>
        </w:rPr>
      </w:pPr>
      <w:r w:rsidRPr="00F47101">
        <w:rPr>
          <w:bCs/>
          <w:color w:val="000000" w:themeColor="text1"/>
        </w:rPr>
        <w:t>The meeting adjourned at</w:t>
      </w:r>
      <w:r w:rsidR="0011545C" w:rsidRPr="00F47101">
        <w:rPr>
          <w:bCs/>
          <w:color w:val="000000" w:themeColor="text1"/>
        </w:rPr>
        <w:t xml:space="preserve"> </w:t>
      </w:r>
      <w:r w:rsidR="00681432">
        <w:rPr>
          <w:bCs/>
          <w:color w:val="000000" w:themeColor="text1"/>
        </w:rPr>
        <w:t>5:</w:t>
      </w:r>
      <w:r w:rsidR="00546E95">
        <w:rPr>
          <w:bCs/>
          <w:color w:val="000000" w:themeColor="text1"/>
        </w:rPr>
        <w:t>40</w:t>
      </w:r>
      <w:r w:rsidR="00681432">
        <w:rPr>
          <w:bCs/>
          <w:color w:val="000000" w:themeColor="text1"/>
        </w:rPr>
        <w:t>PM</w:t>
      </w:r>
    </w:p>
    <w:p w14:paraId="6F6E8D4A" w14:textId="77777777" w:rsidR="003F5484" w:rsidRDefault="003F5484" w:rsidP="003F5484">
      <w:pPr>
        <w:rPr>
          <w:color w:val="000000" w:themeColor="text1"/>
        </w:rPr>
      </w:pPr>
    </w:p>
    <w:p w14:paraId="7F2F4EF5" w14:textId="77777777" w:rsidR="003F5484" w:rsidRDefault="003F5484" w:rsidP="003F5484">
      <w:pPr>
        <w:rPr>
          <w:rFonts w:cs="Times New Roman"/>
        </w:rPr>
      </w:pPr>
      <w:r>
        <w:rPr>
          <w:rFonts w:cs="Times New Roman"/>
        </w:rPr>
        <w:t xml:space="preserve">Dr. Elizabeth Newcomb </w:t>
      </w:r>
      <w:proofErr w:type="spellStart"/>
      <w:r>
        <w:rPr>
          <w:rFonts w:cs="Times New Roman"/>
        </w:rPr>
        <w:t>Hopfer</w:t>
      </w:r>
      <w:proofErr w:type="spellEnd"/>
    </w:p>
    <w:p w14:paraId="54F50F9A" w14:textId="77777777" w:rsidR="002679D7" w:rsidRPr="00F47101" w:rsidRDefault="003F5484">
      <w:pPr>
        <w:rPr>
          <w:rFonts w:cs="Times New Roman"/>
        </w:rPr>
      </w:pPr>
      <w:r>
        <w:rPr>
          <w:rFonts w:cs="Times New Roman"/>
        </w:rPr>
        <w:t>Secretary</w:t>
      </w:r>
    </w:p>
    <w:sectPr w:rsidR="002679D7" w:rsidRPr="00F471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92E90" w14:textId="77777777" w:rsidR="00E85E63" w:rsidRDefault="00E85E63" w:rsidP="00753C7E">
      <w:r>
        <w:separator/>
      </w:r>
    </w:p>
  </w:endnote>
  <w:endnote w:type="continuationSeparator" w:id="0">
    <w:p w14:paraId="61C14FF2" w14:textId="77777777" w:rsidR="00E85E63" w:rsidRDefault="00E85E63" w:rsidP="0075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353465"/>
      <w:docPartObj>
        <w:docPartGallery w:val="Page Numbers (Bottom of Page)"/>
        <w:docPartUnique/>
      </w:docPartObj>
    </w:sdtPr>
    <w:sdtEndPr>
      <w:rPr>
        <w:noProof/>
      </w:rPr>
    </w:sdtEndPr>
    <w:sdtContent>
      <w:p w14:paraId="579618A5" w14:textId="2C330C76" w:rsidR="00A92185" w:rsidRDefault="00A92185">
        <w:pPr>
          <w:pStyle w:val="Footer"/>
          <w:jc w:val="right"/>
        </w:pPr>
        <w:r>
          <w:fldChar w:fldCharType="begin"/>
        </w:r>
        <w:r>
          <w:instrText xml:space="preserve"> PAGE   \* MERGEFORMAT </w:instrText>
        </w:r>
        <w:r>
          <w:fldChar w:fldCharType="separate"/>
        </w:r>
        <w:r w:rsidR="00D84441">
          <w:rPr>
            <w:noProof/>
          </w:rPr>
          <w:t>6</w:t>
        </w:r>
        <w:r>
          <w:rPr>
            <w:noProof/>
          </w:rPr>
          <w:fldChar w:fldCharType="end"/>
        </w:r>
      </w:p>
    </w:sdtContent>
  </w:sdt>
  <w:p w14:paraId="343C579F" w14:textId="77777777" w:rsidR="00A92185" w:rsidRDefault="00A92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190EF" w14:textId="77777777" w:rsidR="00E85E63" w:rsidRDefault="00E85E63" w:rsidP="00753C7E">
      <w:r>
        <w:separator/>
      </w:r>
    </w:p>
  </w:footnote>
  <w:footnote w:type="continuationSeparator" w:id="0">
    <w:p w14:paraId="1DE3F61E" w14:textId="77777777" w:rsidR="00E85E63" w:rsidRDefault="00E85E63" w:rsidP="00753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EA1AC" w14:textId="35CDF01B" w:rsidR="00A92185" w:rsidRPr="007F61A0" w:rsidRDefault="00A92185">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1046"/>
    <w:multiLevelType w:val="hybridMultilevel"/>
    <w:tmpl w:val="F3FCA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F1B71"/>
    <w:multiLevelType w:val="hybridMultilevel"/>
    <w:tmpl w:val="FC085BFA"/>
    <w:lvl w:ilvl="0" w:tplc="04090001">
      <w:start w:val="1"/>
      <w:numFmt w:val="bullet"/>
      <w:lvlText w:val=""/>
      <w:lvlJc w:val="left"/>
      <w:pPr>
        <w:ind w:left="777" w:hanging="360"/>
      </w:pPr>
      <w:rPr>
        <w:rFonts w:ascii="Symbol" w:hAnsi="Symbol" w:cs="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cs="Wingdings" w:hint="default"/>
      </w:rPr>
    </w:lvl>
    <w:lvl w:ilvl="3" w:tplc="04090001" w:tentative="1">
      <w:start w:val="1"/>
      <w:numFmt w:val="bullet"/>
      <w:lvlText w:val=""/>
      <w:lvlJc w:val="left"/>
      <w:pPr>
        <w:ind w:left="2937" w:hanging="360"/>
      </w:pPr>
      <w:rPr>
        <w:rFonts w:ascii="Symbol" w:hAnsi="Symbol" w:cs="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cs="Wingdings" w:hint="default"/>
      </w:rPr>
    </w:lvl>
    <w:lvl w:ilvl="6" w:tplc="04090001" w:tentative="1">
      <w:start w:val="1"/>
      <w:numFmt w:val="bullet"/>
      <w:lvlText w:val=""/>
      <w:lvlJc w:val="left"/>
      <w:pPr>
        <w:ind w:left="5097" w:hanging="360"/>
      </w:pPr>
      <w:rPr>
        <w:rFonts w:ascii="Symbol" w:hAnsi="Symbol" w:cs="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cs="Wingdings" w:hint="default"/>
      </w:rPr>
    </w:lvl>
  </w:abstractNum>
  <w:abstractNum w:abstractNumId="2" w15:restartNumberingAfterBreak="0">
    <w:nsid w:val="10845B0F"/>
    <w:multiLevelType w:val="hybridMultilevel"/>
    <w:tmpl w:val="2EEEAE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38633DD"/>
    <w:multiLevelType w:val="hybridMultilevel"/>
    <w:tmpl w:val="AF8AB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B5CC4"/>
    <w:multiLevelType w:val="hybridMultilevel"/>
    <w:tmpl w:val="0930DC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46F1DAF"/>
    <w:multiLevelType w:val="hybridMultilevel"/>
    <w:tmpl w:val="AB1CF7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9B02FCD"/>
    <w:multiLevelType w:val="hybridMultilevel"/>
    <w:tmpl w:val="686A2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E1A13"/>
    <w:multiLevelType w:val="hybridMultilevel"/>
    <w:tmpl w:val="19703BF4"/>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1ABD6EF9"/>
    <w:multiLevelType w:val="hybridMultilevel"/>
    <w:tmpl w:val="EFC29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B3172"/>
    <w:multiLevelType w:val="hybridMultilevel"/>
    <w:tmpl w:val="4ECC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03ABB"/>
    <w:multiLevelType w:val="hybridMultilevel"/>
    <w:tmpl w:val="B6463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B45B5"/>
    <w:multiLevelType w:val="hybridMultilevel"/>
    <w:tmpl w:val="D026D49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CBF58AC"/>
    <w:multiLevelType w:val="hybridMultilevel"/>
    <w:tmpl w:val="0874A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D3902"/>
    <w:multiLevelType w:val="hybridMultilevel"/>
    <w:tmpl w:val="8A52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84BE2"/>
    <w:multiLevelType w:val="hybridMultilevel"/>
    <w:tmpl w:val="5B08C9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557DF"/>
    <w:multiLevelType w:val="hybridMultilevel"/>
    <w:tmpl w:val="A4B2E7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56D9D"/>
    <w:multiLevelType w:val="hybridMultilevel"/>
    <w:tmpl w:val="F8DC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24AF2"/>
    <w:multiLevelType w:val="hybridMultilevel"/>
    <w:tmpl w:val="F06869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1FA505C"/>
    <w:multiLevelType w:val="hybridMultilevel"/>
    <w:tmpl w:val="4C60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3648A"/>
    <w:multiLevelType w:val="hybridMultilevel"/>
    <w:tmpl w:val="AF5A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65997"/>
    <w:multiLevelType w:val="hybridMultilevel"/>
    <w:tmpl w:val="964A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A25A5"/>
    <w:multiLevelType w:val="hybridMultilevel"/>
    <w:tmpl w:val="77C07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955D3"/>
    <w:multiLevelType w:val="hybridMultilevel"/>
    <w:tmpl w:val="7506E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129C1"/>
    <w:multiLevelType w:val="hybridMultilevel"/>
    <w:tmpl w:val="2CEA6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35447B"/>
    <w:multiLevelType w:val="hybridMultilevel"/>
    <w:tmpl w:val="CA803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D26A6"/>
    <w:multiLevelType w:val="hybridMultilevel"/>
    <w:tmpl w:val="BD8C1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F91834"/>
    <w:multiLevelType w:val="hybridMultilevel"/>
    <w:tmpl w:val="8D709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36442C"/>
    <w:multiLevelType w:val="hybridMultilevel"/>
    <w:tmpl w:val="10222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65639"/>
    <w:multiLevelType w:val="hybridMultilevel"/>
    <w:tmpl w:val="EC144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C0A9F"/>
    <w:multiLevelType w:val="hybridMultilevel"/>
    <w:tmpl w:val="48E0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382EC2"/>
    <w:multiLevelType w:val="hybridMultilevel"/>
    <w:tmpl w:val="0298C2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33756C1"/>
    <w:multiLevelType w:val="hybridMultilevel"/>
    <w:tmpl w:val="E65A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F0E4F"/>
    <w:multiLevelType w:val="hybridMultilevel"/>
    <w:tmpl w:val="B2EEEB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25"/>
  </w:num>
  <w:num w:numId="3">
    <w:abstractNumId w:val="27"/>
  </w:num>
  <w:num w:numId="4">
    <w:abstractNumId w:val="14"/>
  </w:num>
  <w:num w:numId="5">
    <w:abstractNumId w:val="15"/>
  </w:num>
  <w:num w:numId="6">
    <w:abstractNumId w:val="5"/>
  </w:num>
  <w:num w:numId="7">
    <w:abstractNumId w:val="2"/>
  </w:num>
  <w:num w:numId="8">
    <w:abstractNumId w:val="4"/>
  </w:num>
  <w:num w:numId="9">
    <w:abstractNumId w:val="1"/>
  </w:num>
  <w:num w:numId="10">
    <w:abstractNumId w:val="32"/>
  </w:num>
  <w:num w:numId="11">
    <w:abstractNumId w:val="30"/>
  </w:num>
  <w:num w:numId="12">
    <w:abstractNumId w:val="11"/>
  </w:num>
  <w:num w:numId="13">
    <w:abstractNumId w:val="17"/>
  </w:num>
  <w:num w:numId="14">
    <w:abstractNumId w:val="26"/>
  </w:num>
  <w:num w:numId="15">
    <w:abstractNumId w:val="29"/>
  </w:num>
  <w:num w:numId="16">
    <w:abstractNumId w:val="20"/>
  </w:num>
  <w:num w:numId="17">
    <w:abstractNumId w:val="6"/>
  </w:num>
  <w:num w:numId="18">
    <w:abstractNumId w:val="9"/>
  </w:num>
  <w:num w:numId="19">
    <w:abstractNumId w:val="7"/>
  </w:num>
  <w:num w:numId="20">
    <w:abstractNumId w:val="13"/>
  </w:num>
  <w:num w:numId="21">
    <w:abstractNumId w:val="19"/>
  </w:num>
  <w:num w:numId="22">
    <w:abstractNumId w:val="28"/>
  </w:num>
  <w:num w:numId="23">
    <w:abstractNumId w:val="16"/>
  </w:num>
  <w:num w:numId="24">
    <w:abstractNumId w:val="18"/>
  </w:num>
  <w:num w:numId="25">
    <w:abstractNumId w:val="31"/>
  </w:num>
  <w:num w:numId="26">
    <w:abstractNumId w:val="3"/>
  </w:num>
  <w:num w:numId="27">
    <w:abstractNumId w:val="22"/>
  </w:num>
  <w:num w:numId="28">
    <w:abstractNumId w:val="24"/>
  </w:num>
  <w:num w:numId="29">
    <w:abstractNumId w:val="0"/>
  </w:num>
  <w:num w:numId="30">
    <w:abstractNumId w:val="10"/>
  </w:num>
  <w:num w:numId="31">
    <w:abstractNumId w:val="21"/>
  </w:num>
  <w:num w:numId="32">
    <w:abstractNumId w:val="1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484"/>
    <w:rsid w:val="000168D6"/>
    <w:rsid w:val="00036911"/>
    <w:rsid w:val="000445FA"/>
    <w:rsid w:val="0004502B"/>
    <w:rsid w:val="00071987"/>
    <w:rsid w:val="000B0784"/>
    <w:rsid w:val="000C3EFA"/>
    <w:rsid w:val="000D6A2D"/>
    <w:rsid w:val="000F0D37"/>
    <w:rsid w:val="001119F3"/>
    <w:rsid w:val="00114E25"/>
    <w:rsid w:val="0011545C"/>
    <w:rsid w:val="00117F24"/>
    <w:rsid w:val="00131277"/>
    <w:rsid w:val="00190D83"/>
    <w:rsid w:val="00194A3A"/>
    <w:rsid w:val="001C6997"/>
    <w:rsid w:val="001D14CF"/>
    <w:rsid w:val="001D6FAD"/>
    <w:rsid w:val="001D7265"/>
    <w:rsid w:val="001E4495"/>
    <w:rsid w:val="001E79C3"/>
    <w:rsid w:val="001F5FD0"/>
    <w:rsid w:val="001F70B5"/>
    <w:rsid w:val="001F7EF6"/>
    <w:rsid w:val="002207D9"/>
    <w:rsid w:val="002363A3"/>
    <w:rsid w:val="0024054C"/>
    <w:rsid w:val="00251334"/>
    <w:rsid w:val="0025596B"/>
    <w:rsid w:val="00260129"/>
    <w:rsid w:val="00264C97"/>
    <w:rsid w:val="002679D7"/>
    <w:rsid w:val="00273A8B"/>
    <w:rsid w:val="002850B1"/>
    <w:rsid w:val="002C25EB"/>
    <w:rsid w:val="002D4AEA"/>
    <w:rsid w:val="002E3474"/>
    <w:rsid w:val="002E5266"/>
    <w:rsid w:val="002E63F6"/>
    <w:rsid w:val="002E73A9"/>
    <w:rsid w:val="00313B7F"/>
    <w:rsid w:val="0032678A"/>
    <w:rsid w:val="003413AD"/>
    <w:rsid w:val="00350DEB"/>
    <w:rsid w:val="00391D5C"/>
    <w:rsid w:val="00394EAF"/>
    <w:rsid w:val="003B4222"/>
    <w:rsid w:val="003D6BEE"/>
    <w:rsid w:val="003E7021"/>
    <w:rsid w:val="003F5484"/>
    <w:rsid w:val="00402580"/>
    <w:rsid w:val="00415D11"/>
    <w:rsid w:val="00433601"/>
    <w:rsid w:val="00442144"/>
    <w:rsid w:val="004439B8"/>
    <w:rsid w:val="00473E03"/>
    <w:rsid w:val="0048648E"/>
    <w:rsid w:val="004D0430"/>
    <w:rsid w:val="00524B7A"/>
    <w:rsid w:val="00526F70"/>
    <w:rsid w:val="00546E95"/>
    <w:rsid w:val="00576657"/>
    <w:rsid w:val="0058709F"/>
    <w:rsid w:val="005B14E7"/>
    <w:rsid w:val="005D740E"/>
    <w:rsid w:val="005E52CE"/>
    <w:rsid w:val="005F33A4"/>
    <w:rsid w:val="0061182C"/>
    <w:rsid w:val="00613A98"/>
    <w:rsid w:val="006159E1"/>
    <w:rsid w:val="00625A00"/>
    <w:rsid w:val="00625EAD"/>
    <w:rsid w:val="0063149E"/>
    <w:rsid w:val="00636616"/>
    <w:rsid w:val="00643CE1"/>
    <w:rsid w:val="00657EB5"/>
    <w:rsid w:val="00677B9F"/>
    <w:rsid w:val="00681432"/>
    <w:rsid w:val="006879F7"/>
    <w:rsid w:val="00687CC7"/>
    <w:rsid w:val="00691928"/>
    <w:rsid w:val="006B470B"/>
    <w:rsid w:val="00730DEE"/>
    <w:rsid w:val="007463D4"/>
    <w:rsid w:val="00747925"/>
    <w:rsid w:val="00747FA1"/>
    <w:rsid w:val="0075268D"/>
    <w:rsid w:val="00753C7E"/>
    <w:rsid w:val="00772E81"/>
    <w:rsid w:val="00785F26"/>
    <w:rsid w:val="00790BB7"/>
    <w:rsid w:val="00793C9B"/>
    <w:rsid w:val="00796FDC"/>
    <w:rsid w:val="007E7D69"/>
    <w:rsid w:val="007F1328"/>
    <w:rsid w:val="007F61A0"/>
    <w:rsid w:val="007F7AE9"/>
    <w:rsid w:val="0081459C"/>
    <w:rsid w:val="008147E7"/>
    <w:rsid w:val="008318E5"/>
    <w:rsid w:val="008439BA"/>
    <w:rsid w:val="008441A8"/>
    <w:rsid w:val="00865048"/>
    <w:rsid w:val="00882E0C"/>
    <w:rsid w:val="00896589"/>
    <w:rsid w:val="008A2C28"/>
    <w:rsid w:val="008C280D"/>
    <w:rsid w:val="008E2380"/>
    <w:rsid w:val="008F7B11"/>
    <w:rsid w:val="009013FD"/>
    <w:rsid w:val="009031C5"/>
    <w:rsid w:val="00907256"/>
    <w:rsid w:val="00917B7A"/>
    <w:rsid w:val="0093256B"/>
    <w:rsid w:val="009702D7"/>
    <w:rsid w:val="00991304"/>
    <w:rsid w:val="00992B7D"/>
    <w:rsid w:val="009958DE"/>
    <w:rsid w:val="00995E5C"/>
    <w:rsid w:val="009A72AD"/>
    <w:rsid w:val="009C6B40"/>
    <w:rsid w:val="009D2093"/>
    <w:rsid w:val="009D3BEB"/>
    <w:rsid w:val="009F47D8"/>
    <w:rsid w:val="00A373FC"/>
    <w:rsid w:val="00A4416A"/>
    <w:rsid w:val="00A46696"/>
    <w:rsid w:val="00A55E60"/>
    <w:rsid w:val="00A55EDE"/>
    <w:rsid w:val="00A70AD3"/>
    <w:rsid w:val="00A722E5"/>
    <w:rsid w:val="00A75750"/>
    <w:rsid w:val="00A83431"/>
    <w:rsid w:val="00A90AC6"/>
    <w:rsid w:val="00A92185"/>
    <w:rsid w:val="00AA6572"/>
    <w:rsid w:val="00AB6116"/>
    <w:rsid w:val="00AC5477"/>
    <w:rsid w:val="00B06B6B"/>
    <w:rsid w:val="00B232C8"/>
    <w:rsid w:val="00B4787C"/>
    <w:rsid w:val="00B61579"/>
    <w:rsid w:val="00B7516D"/>
    <w:rsid w:val="00BB0F19"/>
    <w:rsid w:val="00BD1912"/>
    <w:rsid w:val="00BE61E6"/>
    <w:rsid w:val="00C14413"/>
    <w:rsid w:val="00C6354E"/>
    <w:rsid w:val="00C7742B"/>
    <w:rsid w:val="00CB2997"/>
    <w:rsid w:val="00CB3C9D"/>
    <w:rsid w:val="00CC650B"/>
    <w:rsid w:val="00CD7F9E"/>
    <w:rsid w:val="00D02E7F"/>
    <w:rsid w:val="00D2012A"/>
    <w:rsid w:val="00D25540"/>
    <w:rsid w:val="00D57402"/>
    <w:rsid w:val="00D82FF9"/>
    <w:rsid w:val="00D8322D"/>
    <w:rsid w:val="00D84441"/>
    <w:rsid w:val="00D964BB"/>
    <w:rsid w:val="00DC792C"/>
    <w:rsid w:val="00DE4A30"/>
    <w:rsid w:val="00E0301B"/>
    <w:rsid w:val="00E20626"/>
    <w:rsid w:val="00E35C40"/>
    <w:rsid w:val="00E3766D"/>
    <w:rsid w:val="00E7740A"/>
    <w:rsid w:val="00E85E63"/>
    <w:rsid w:val="00ED2926"/>
    <w:rsid w:val="00ED538D"/>
    <w:rsid w:val="00F06169"/>
    <w:rsid w:val="00F35BE6"/>
    <w:rsid w:val="00F47101"/>
    <w:rsid w:val="00F61135"/>
    <w:rsid w:val="00F72C25"/>
    <w:rsid w:val="00F92F5A"/>
    <w:rsid w:val="00F946A3"/>
    <w:rsid w:val="00F965CB"/>
    <w:rsid w:val="00FC15A8"/>
    <w:rsid w:val="00FC4EE8"/>
    <w:rsid w:val="00FD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9148"/>
  <w15:chartTrackingRefBased/>
  <w15:docId w15:val="{F01E0B1D-DE7B-4D7B-B384-6AA22D2C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48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484"/>
    <w:pPr>
      <w:ind w:left="720"/>
      <w:contextualSpacing/>
    </w:pPr>
  </w:style>
  <w:style w:type="character" w:styleId="Hyperlink">
    <w:name w:val="Hyperlink"/>
    <w:basedOn w:val="DefaultParagraphFont"/>
    <w:uiPriority w:val="99"/>
    <w:unhideWhenUsed/>
    <w:rsid w:val="00394EAF"/>
    <w:rPr>
      <w:color w:val="0563C1" w:themeColor="hyperlink"/>
      <w:u w:val="single"/>
    </w:rPr>
  </w:style>
  <w:style w:type="paragraph" w:styleId="Header">
    <w:name w:val="header"/>
    <w:basedOn w:val="Normal"/>
    <w:link w:val="HeaderChar"/>
    <w:uiPriority w:val="99"/>
    <w:unhideWhenUsed/>
    <w:rsid w:val="00753C7E"/>
    <w:pPr>
      <w:tabs>
        <w:tab w:val="center" w:pos="4680"/>
        <w:tab w:val="right" w:pos="9360"/>
      </w:tabs>
    </w:pPr>
  </w:style>
  <w:style w:type="character" w:customStyle="1" w:styleId="HeaderChar">
    <w:name w:val="Header Char"/>
    <w:basedOn w:val="DefaultParagraphFont"/>
    <w:link w:val="Header"/>
    <w:uiPriority w:val="99"/>
    <w:rsid w:val="00753C7E"/>
    <w:rPr>
      <w:sz w:val="24"/>
      <w:szCs w:val="24"/>
    </w:rPr>
  </w:style>
  <w:style w:type="paragraph" w:styleId="Footer">
    <w:name w:val="footer"/>
    <w:basedOn w:val="Normal"/>
    <w:link w:val="FooterChar"/>
    <w:uiPriority w:val="99"/>
    <w:unhideWhenUsed/>
    <w:rsid w:val="00753C7E"/>
    <w:pPr>
      <w:tabs>
        <w:tab w:val="center" w:pos="4680"/>
        <w:tab w:val="right" w:pos="9360"/>
      </w:tabs>
    </w:pPr>
  </w:style>
  <w:style w:type="character" w:customStyle="1" w:styleId="FooterChar">
    <w:name w:val="Footer Char"/>
    <w:basedOn w:val="DefaultParagraphFont"/>
    <w:link w:val="Footer"/>
    <w:uiPriority w:val="99"/>
    <w:rsid w:val="00753C7E"/>
    <w:rPr>
      <w:sz w:val="24"/>
      <w:szCs w:val="24"/>
    </w:rPr>
  </w:style>
  <w:style w:type="paragraph" w:styleId="BalloonText">
    <w:name w:val="Balloon Text"/>
    <w:basedOn w:val="Normal"/>
    <w:link w:val="BalloonTextChar"/>
    <w:uiPriority w:val="99"/>
    <w:semiHidden/>
    <w:unhideWhenUsed/>
    <w:rsid w:val="00753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C7E"/>
    <w:rPr>
      <w:rFonts w:ascii="Segoe UI" w:hAnsi="Segoe UI" w:cs="Segoe UI"/>
      <w:sz w:val="18"/>
      <w:szCs w:val="18"/>
    </w:rPr>
  </w:style>
  <w:style w:type="character" w:customStyle="1" w:styleId="UnresolvedMention">
    <w:name w:val="Unresolved Mention"/>
    <w:basedOn w:val="DefaultParagraphFont"/>
    <w:uiPriority w:val="99"/>
    <w:semiHidden/>
    <w:unhideWhenUsed/>
    <w:rsid w:val="00A55EDE"/>
    <w:rPr>
      <w:color w:val="605E5C"/>
      <w:shd w:val="clear" w:color="auto" w:fill="E1DFDD"/>
    </w:rPr>
  </w:style>
  <w:style w:type="character" w:customStyle="1" w:styleId="apple-converted-space">
    <w:name w:val="apple-converted-space"/>
    <w:basedOn w:val="DefaultParagraphFont"/>
    <w:rsid w:val="00615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455188">
      <w:bodyDiv w:val="1"/>
      <w:marLeft w:val="0"/>
      <w:marRight w:val="0"/>
      <w:marTop w:val="0"/>
      <w:marBottom w:val="0"/>
      <w:divBdr>
        <w:top w:val="none" w:sz="0" w:space="0" w:color="auto"/>
        <w:left w:val="none" w:sz="0" w:space="0" w:color="auto"/>
        <w:bottom w:val="none" w:sz="0" w:space="0" w:color="auto"/>
        <w:right w:val="none" w:sz="0" w:space="0" w:color="auto"/>
      </w:divBdr>
    </w:div>
    <w:div w:id="953630925">
      <w:bodyDiv w:val="1"/>
      <w:marLeft w:val="0"/>
      <w:marRight w:val="0"/>
      <w:marTop w:val="0"/>
      <w:marBottom w:val="0"/>
      <w:divBdr>
        <w:top w:val="none" w:sz="0" w:space="0" w:color="auto"/>
        <w:left w:val="none" w:sz="0" w:space="0" w:color="auto"/>
        <w:bottom w:val="none" w:sz="0" w:space="0" w:color="auto"/>
        <w:right w:val="none" w:sz="0" w:space="0" w:color="auto"/>
      </w:divBdr>
      <w:divsChild>
        <w:div w:id="154878480">
          <w:marLeft w:val="0"/>
          <w:marRight w:val="0"/>
          <w:marTop w:val="0"/>
          <w:marBottom w:val="0"/>
          <w:divBdr>
            <w:top w:val="none" w:sz="0" w:space="0" w:color="auto"/>
            <w:left w:val="none" w:sz="0" w:space="0" w:color="auto"/>
            <w:bottom w:val="none" w:sz="0" w:space="0" w:color="auto"/>
            <w:right w:val="none" w:sz="0" w:space="0" w:color="auto"/>
          </w:divBdr>
        </w:div>
        <w:div w:id="2065909335">
          <w:marLeft w:val="0"/>
          <w:marRight w:val="0"/>
          <w:marTop w:val="0"/>
          <w:marBottom w:val="0"/>
          <w:divBdr>
            <w:top w:val="none" w:sz="0" w:space="0" w:color="auto"/>
            <w:left w:val="none" w:sz="0" w:space="0" w:color="auto"/>
            <w:bottom w:val="none" w:sz="0" w:space="0" w:color="auto"/>
            <w:right w:val="none" w:sz="0" w:space="0" w:color="auto"/>
          </w:divBdr>
        </w:div>
        <w:div w:id="86460494">
          <w:marLeft w:val="0"/>
          <w:marRight w:val="0"/>
          <w:marTop w:val="0"/>
          <w:marBottom w:val="0"/>
          <w:divBdr>
            <w:top w:val="none" w:sz="0" w:space="0" w:color="auto"/>
            <w:left w:val="none" w:sz="0" w:space="0" w:color="auto"/>
            <w:bottom w:val="none" w:sz="0" w:space="0" w:color="auto"/>
            <w:right w:val="none" w:sz="0" w:space="0" w:color="auto"/>
          </w:divBdr>
        </w:div>
        <w:div w:id="74667892">
          <w:marLeft w:val="0"/>
          <w:marRight w:val="0"/>
          <w:marTop w:val="0"/>
          <w:marBottom w:val="0"/>
          <w:divBdr>
            <w:top w:val="none" w:sz="0" w:space="0" w:color="auto"/>
            <w:left w:val="none" w:sz="0" w:space="0" w:color="auto"/>
            <w:bottom w:val="none" w:sz="0" w:space="0" w:color="auto"/>
            <w:right w:val="none" w:sz="0" w:space="0" w:color="auto"/>
          </w:divBdr>
        </w:div>
        <w:div w:id="339745944">
          <w:marLeft w:val="0"/>
          <w:marRight w:val="0"/>
          <w:marTop w:val="0"/>
          <w:marBottom w:val="0"/>
          <w:divBdr>
            <w:top w:val="none" w:sz="0" w:space="0" w:color="auto"/>
            <w:left w:val="none" w:sz="0" w:space="0" w:color="auto"/>
            <w:bottom w:val="none" w:sz="0" w:space="0" w:color="auto"/>
            <w:right w:val="none" w:sz="0" w:space="0" w:color="auto"/>
          </w:divBdr>
        </w:div>
        <w:div w:id="348337455">
          <w:marLeft w:val="0"/>
          <w:marRight w:val="0"/>
          <w:marTop w:val="0"/>
          <w:marBottom w:val="0"/>
          <w:divBdr>
            <w:top w:val="none" w:sz="0" w:space="0" w:color="auto"/>
            <w:left w:val="none" w:sz="0" w:space="0" w:color="auto"/>
            <w:bottom w:val="none" w:sz="0" w:space="0" w:color="auto"/>
            <w:right w:val="none" w:sz="0" w:space="0" w:color="auto"/>
          </w:divBdr>
        </w:div>
        <w:div w:id="1852835486">
          <w:marLeft w:val="0"/>
          <w:marRight w:val="0"/>
          <w:marTop w:val="0"/>
          <w:marBottom w:val="0"/>
          <w:divBdr>
            <w:top w:val="none" w:sz="0" w:space="0" w:color="auto"/>
            <w:left w:val="none" w:sz="0" w:space="0" w:color="auto"/>
            <w:bottom w:val="none" w:sz="0" w:space="0" w:color="auto"/>
            <w:right w:val="none" w:sz="0" w:space="0" w:color="auto"/>
          </w:divBdr>
        </w:div>
        <w:div w:id="1845968990">
          <w:marLeft w:val="0"/>
          <w:marRight w:val="0"/>
          <w:marTop w:val="0"/>
          <w:marBottom w:val="0"/>
          <w:divBdr>
            <w:top w:val="none" w:sz="0" w:space="0" w:color="auto"/>
            <w:left w:val="none" w:sz="0" w:space="0" w:color="auto"/>
            <w:bottom w:val="none" w:sz="0" w:space="0" w:color="auto"/>
            <w:right w:val="none" w:sz="0" w:space="0" w:color="auto"/>
          </w:divBdr>
        </w:div>
        <w:div w:id="2088460135">
          <w:marLeft w:val="0"/>
          <w:marRight w:val="0"/>
          <w:marTop w:val="0"/>
          <w:marBottom w:val="0"/>
          <w:divBdr>
            <w:top w:val="none" w:sz="0" w:space="0" w:color="auto"/>
            <w:left w:val="none" w:sz="0" w:space="0" w:color="auto"/>
            <w:bottom w:val="none" w:sz="0" w:space="0" w:color="auto"/>
            <w:right w:val="none" w:sz="0" w:space="0" w:color="auto"/>
          </w:divBdr>
        </w:div>
        <w:div w:id="305747278">
          <w:marLeft w:val="0"/>
          <w:marRight w:val="0"/>
          <w:marTop w:val="0"/>
          <w:marBottom w:val="0"/>
          <w:divBdr>
            <w:top w:val="none" w:sz="0" w:space="0" w:color="auto"/>
            <w:left w:val="none" w:sz="0" w:space="0" w:color="auto"/>
            <w:bottom w:val="none" w:sz="0" w:space="0" w:color="auto"/>
            <w:right w:val="none" w:sz="0" w:space="0" w:color="auto"/>
          </w:divBdr>
        </w:div>
        <w:div w:id="993878062">
          <w:marLeft w:val="0"/>
          <w:marRight w:val="0"/>
          <w:marTop w:val="0"/>
          <w:marBottom w:val="0"/>
          <w:divBdr>
            <w:top w:val="none" w:sz="0" w:space="0" w:color="auto"/>
            <w:left w:val="none" w:sz="0" w:space="0" w:color="auto"/>
            <w:bottom w:val="none" w:sz="0" w:space="0" w:color="auto"/>
            <w:right w:val="none" w:sz="0" w:space="0" w:color="auto"/>
          </w:divBdr>
        </w:div>
        <w:div w:id="1529682128">
          <w:marLeft w:val="0"/>
          <w:marRight w:val="0"/>
          <w:marTop w:val="0"/>
          <w:marBottom w:val="0"/>
          <w:divBdr>
            <w:top w:val="none" w:sz="0" w:space="0" w:color="auto"/>
            <w:left w:val="none" w:sz="0" w:space="0" w:color="auto"/>
            <w:bottom w:val="none" w:sz="0" w:space="0" w:color="auto"/>
            <w:right w:val="none" w:sz="0" w:space="0" w:color="auto"/>
          </w:divBdr>
        </w:div>
        <w:div w:id="1643578293">
          <w:marLeft w:val="0"/>
          <w:marRight w:val="0"/>
          <w:marTop w:val="0"/>
          <w:marBottom w:val="0"/>
          <w:divBdr>
            <w:top w:val="none" w:sz="0" w:space="0" w:color="auto"/>
            <w:left w:val="none" w:sz="0" w:space="0" w:color="auto"/>
            <w:bottom w:val="none" w:sz="0" w:space="0" w:color="auto"/>
            <w:right w:val="none" w:sz="0" w:space="0" w:color="auto"/>
          </w:divBdr>
        </w:div>
        <w:div w:id="1061098089">
          <w:marLeft w:val="0"/>
          <w:marRight w:val="0"/>
          <w:marTop w:val="0"/>
          <w:marBottom w:val="0"/>
          <w:divBdr>
            <w:top w:val="none" w:sz="0" w:space="0" w:color="auto"/>
            <w:left w:val="none" w:sz="0" w:space="0" w:color="auto"/>
            <w:bottom w:val="none" w:sz="0" w:space="0" w:color="auto"/>
            <w:right w:val="none" w:sz="0" w:space="0" w:color="auto"/>
          </w:divBdr>
        </w:div>
        <w:div w:id="1129126772">
          <w:marLeft w:val="0"/>
          <w:marRight w:val="0"/>
          <w:marTop w:val="0"/>
          <w:marBottom w:val="0"/>
          <w:divBdr>
            <w:top w:val="none" w:sz="0" w:space="0" w:color="auto"/>
            <w:left w:val="none" w:sz="0" w:space="0" w:color="auto"/>
            <w:bottom w:val="none" w:sz="0" w:space="0" w:color="auto"/>
            <w:right w:val="none" w:sz="0" w:space="0" w:color="auto"/>
          </w:divBdr>
        </w:div>
        <w:div w:id="1272467780">
          <w:marLeft w:val="0"/>
          <w:marRight w:val="0"/>
          <w:marTop w:val="0"/>
          <w:marBottom w:val="0"/>
          <w:divBdr>
            <w:top w:val="none" w:sz="0" w:space="0" w:color="auto"/>
            <w:left w:val="none" w:sz="0" w:space="0" w:color="auto"/>
            <w:bottom w:val="none" w:sz="0" w:space="0" w:color="auto"/>
            <w:right w:val="none" w:sz="0" w:space="0" w:color="auto"/>
          </w:divBdr>
        </w:div>
        <w:div w:id="1346639176">
          <w:marLeft w:val="0"/>
          <w:marRight w:val="0"/>
          <w:marTop w:val="0"/>
          <w:marBottom w:val="0"/>
          <w:divBdr>
            <w:top w:val="none" w:sz="0" w:space="0" w:color="auto"/>
            <w:left w:val="none" w:sz="0" w:space="0" w:color="auto"/>
            <w:bottom w:val="none" w:sz="0" w:space="0" w:color="auto"/>
            <w:right w:val="none" w:sz="0" w:space="0" w:color="auto"/>
          </w:divBdr>
        </w:div>
        <w:div w:id="1935478607">
          <w:marLeft w:val="0"/>
          <w:marRight w:val="0"/>
          <w:marTop w:val="0"/>
          <w:marBottom w:val="0"/>
          <w:divBdr>
            <w:top w:val="none" w:sz="0" w:space="0" w:color="auto"/>
            <w:left w:val="none" w:sz="0" w:space="0" w:color="auto"/>
            <w:bottom w:val="none" w:sz="0" w:space="0" w:color="auto"/>
            <w:right w:val="none" w:sz="0" w:space="0" w:color="auto"/>
          </w:divBdr>
        </w:div>
        <w:div w:id="1721513592">
          <w:marLeft w:val="0"/>
          <w:marRight w:val="0"/>
          <w:marTop w:val="0"/>
          <w:marBottom w:val="0"/>
          <w:divBdr>
            <w:top w:val="none" w:sz="0" w:space="0" w:color="auto"/>
            <w:left w:val="none" w:sz="0" w:space="0" w:color="auto"/>
            <w:bottom w:val="none" w:sz="0" w:space="0" w:color="auto"/>
            <w:right w:val="none" w:sz="0" w:space="0" w:color="auto"/>
          </w:divBdr>
        </w:div>
        <w:div w:id="578170533">
          <w:marLeft w:val="0"/>
          <w:marRight w:val="0"/>
          <w:marTop w:val="0"/>
          <w:marBottom w:val="0"/>
          <w:divBdr>
            <w:top w:val="none" w:sz="0" w:space="0" w:color="auto"/>
            <w:left w:val="none" w:sz="0" w:space="0" w:color="auto"/>
            <w:bottom w:val="none" w:sz="0" w:space="0" w:color="auto"/>
            <w:right w:val="none" w:sz="0" w:space="0" w:color="auto"/>
          </w:divBdr>
        </w:div>
        <w:div w:id="112671042">
          <w:marLeft w:val="0"/>
          <w:marRight w:val="0"/>
          <w:marTop w:val="0"/>
          <w:marBottom w:val="0"/>
          <w:divBdr>
            <w:top w:val="none" w:sz="0" w:space="0" w:color="auto"/>
            <w:left w:val="none" w:sz="0" w:space="0" w:color="auto"/>
            <w:bottom w:val="none" w:sz="0" w:space="0" w:color="auto"/>
            <w:right w:val="none" w:sz="0" w:space="0" w:color="auto"/>
          </w:divBdr>
        </w:div>
        <w:div w:id="1136722398">
          <w:marLeft w:val="0"/>
          <w:marRight w:val="0"/>
          <w:marTop w:val="0"/>
          <w:marBottom w:val="0"/>
          <w:divBdr>
            <w:top w:val="none" w:sz="0" w:space="0" w:color="auto"/>
            <w:left w:val="none" w:sz="0" w:space="0" w:color="auto"/>
            <w:bottom w:val="none" w:sz="0" w:space="0" w:color="auto"/>
            <w:right w:val="none" w:sz="0" w:space="0" w:color="auto"/>
          </w:divBdr>
        </w:div>
      </w:divsChild>
    </w:div>
    <w:div w:id="18434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at.edu/coronavirus/aggies-care/protcols-for-studen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24AC2-C2D2-48A1-990D-FEDFD961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Ingram</dc:creator>
  <cp:keywords/>
  <dc:description/>
  <cp:lastModifiedBy>Nina Ingram</cp:lastModifiedBy>
  <cp:revision>3</cp:revision>
  <cp:lastPrinted>2020-03-23T20:55:00Z</cp:lastPrinted>
  <dcterms:created xsi:type="dcterms:W3CDTF">2020-12-15T22:41:00Z</dcterms:created>
  <dcterms:modified xsi:type="dcterms:W3CDTF">2020-12-15T22:42:00Z</dcterms:modified>
</cp:coreProperties>
</file>