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D7369" w14:textId="77777777" w:rsidR="003F5484" w:rsidRPr="00F92A75" w:rsidRDefault="003F5484" w:rsidP="003F5484">
      <w:pPr>
        <w:jc w:val="center"/>
        <w:rPr>
          <w:rFonts w:cs="Times New Roman"/>
          <w:b/>
        </w:rPr>
      </w:pPr>
      <w:bookmarkStart w:id="0" w:name="_GoBack"/>
      <w:bookmarkEnd w:id="0"/>
      <w:r w:rsidRPr="00F92A75">
        <w:rPr>
          <w:rFonts w:cs="Times New Roman"/>
          <w:b/>
        </w:rPr>
        <w:t>FACULTY SENATE MEETING MINUTES</w:t>
      </w:r>
    </w:p>
    <w:p w14:paraId="605164A0" w14:textId="77777777" w:rsidR="003F5484" w:rsidRPr="00F92A75" w:rsidRDefault="003F5484" w:rsidP="003F5484">
      <w:pPr>
        <w:jc w:val="center"/>
        <w:rPr>
          <w:rFonts w:cs="Times New Roman"/>
          <w:b/>
        </w:rPr>
      </w:pPr>
      <w:r w:rsidRPr="00F92A75">
        <w:rPr>
          <w:rFonts w:cs="Times New Roman"/>
          <w:b/>
        </w:rPr>
        <w:t>North Carolina A&amp;T State University</w:t>
      </w:r>
    </w:p>
    <w:p w14:paraId="2D8E3407" w14:textId="77777777" w:rsidR="003F5484" w:rsidRPr="00F92A75" w:rsidRDefault="00D964BB" w:rsidP="003F5484">
      <w:pPr>
        <w:jc w:val="center"/>
        <w:rPr>
          <w:rFonts w:cs="Times New Roman"/>
          <w:b/>
        </w:rPr>
      </w:pPr>
      <w:r>
        <w:rPr>
          <w:rFonts w:cs="Times New Roman"/>
          <w:b/>
        </w:rPr>
        <w:t>Virtual Meeting via Zoom</w:t>
      </w:r>
    </w:p>
    <w:p w14:paraId="436ECB95" w14:textId="557A23B1" w:rsidR="003F5484" w:rsidRPr="00F92A75" w:rsidRDefault="003F5484" w:rsidP="003F5484">
      <w:pPr>
        <w:jc w:val="center"/>
        <w:rPr>
          <w:rFonts w:cs="Times New Roman"/>
          <w:b/>
        </w:rPr>
      </w:pPr>
      <w:r w:rsidRPr="00F92A75">
        <w:rPr>
          <w:rFonts w:cs="Times New Roman"/>
          <w:b/>
        </w:rPr>
        <w:t xml:space="preserve">Tuesday, </w:t>
      </w:r>
      <w:r w:rsidR="00F501B9">
        <w:rPr>
          <w:rFonts w:cs="Times New Roman"/>
          <w:b/>
        </w:rPr>
        <w:t>October 27</w:t>
      </w:r>
      <w:r>
        <w:rPr>
          <w:rFonts w:cs="Times New Roman"/>
          <w:b/>
        </w:rPr>
        <w:t>, 2020</w:t>
      </w:r>
    </w:p>
    <w:p w14:paraId="0C84E135" w14:textId="77777777" w:rsidR="003F5484" w:rsidRPr="00F92A75" w:rsidRDefault="003F5484" w:rsidP="003F5484">
      <w:pPr>
        <w:jc w:val="center"/>
        <w:rPr>
          <w:rFonts w:cs="Times New Roman"/>
          <w:b/>
        </w:rPr>
      </w:pPr>
      <w:r w:rsidRPr="00F92A75">
        <w:rPr>
          <w:rFonts w:cs="Times New Roman"/>
          <w:b/>
        </w:rPr>
        <w:t>3:00 p.m.</w:t>
      </w:r>
    </w:p>
    <w:p w14:paraId="60C06C11" w14:textId="77777777" w:rsidR="003F5484" w:rsidRPr="00F92A75" w:rsidRDefault="003F5484" w:rsidP="003F5484">
      <w:pPr>
        <w:jc w:val="center"/>
        <w:rPr>
          <w:rFonts w:cs="Times New Roman"/>
          <w:b/>
        </w:rPr>
      </w:pPr>
    </w:p>
    <w:p w14:paraId="50FEC2C2" w14:textId="77777777" w:rsidR="003F5484" w:rsidRPr="00F92A75" w:rsidRDefault="003F5484" w:rsidP="003F5484">
      <w:pPr>
        <w:jc w:val="center"/>
        <w:rPr>
          <w:rFonts w:cs="Times New Roman"/>
          <w:b/>
        </w:rPr>
      </w:pPr>
      <w:r w:rsidRPr="00F92A75">
        <w:rPr>
          <w:rFonts w:cs="Times New Roman"/>
          <w:b/>
        </w:rPr>
        <w:t>Dr. Julius Harp, Chair Presiding</w:t>
      </w:r>
    </w:p>
    <w:p w14:paraId="58826C9C" w14:textId="02D4EE24" w:rsidR="003F5484" w:rsidRPr="00F92A75" w:rsidRDefault="003F5484" w:rsidP="003F5484">
      <w:pPr>
        <w:rPr>
          <w:rFonts w:cs="Times New Roman"/>
          <w:color w:val="FF0000"/>
        </w:rPr>
      </w:pPr>
    </w:p>
    <w:p w14:paraId="5D1E0C29" w14:textId="59EF58CD" w:rsidR="008318E5" w:rsidRDefault="008318E5" w:rsidP="003F5484">
      <w:pPr>
        <w:rPr>
          <w:rFonts w:cs="Times New Roman"/>
        </w:rPr>
      </w:pPr>
    </w:p>
    <w:p w14:paraId="6CD2D5D5" w14:textId="77777777" w:rsidR="00064E9F" w:rsidRPr="00E605D1" w:rsidRDefault="00064E9F" w:rsidP="00064E9F">
      <w:pPr>
        <w:rPr>
          <w:rFonts w:cs="Times New Roman"/>
          <w:color w:val="000000" w:themeColor="text1"/>
        </w:rPr>
      </w:pPr>
      <w:r w:rsidRPr="00E605D1">
        <w:rPr>
          <w:rFonts w:cs="Times New Roman"/>
          <w:b/>
          <w:color w:val="000000" w:themeColor="text1"/>
        </w:rPr>
        <w:t xml:space="preserve">Senate Members Present: </w:t>
      </w:r>
      <w:r w:rsidRPr="00E605D1">
        <w:rPr>
          <w:rFonts w:cs="Times New Roman"/>
          <w:bCs/>
          <w:color w:val="000000" w:themeColor="text1"/>
        </w:rPr>
        <w:t>Jeffrey Alston, Uchenna Anele, Mohd Anwar,</w:t>
      </w:r>
      <w:r w:rsidRPr="00E605D1">
        <w:rPr>
          <w:rFonts w:cs="Times New Roman"/>
          <w:b/>
          <w:color w:val="000000" w:themeColor="text1"/>
        </w:rPr>
        <w:t xml:space="preserve"> </w:t>
      </w:r>
      <w:r w:rsidRPr="00E605D1">
        <w:rPr>
          <w:rFonts w:cs="Times New Roman"/>
          <w:color w:val="000000" w:themeColor="text1"/>
        </w:rPr>
        <w:t>Narayan Bhattarai, Stephen Bollinger, Dong Yang Deng, Zachary Denton, Nicole Dobbins, Galen Foresman, Julius Harp, Scott Harrison, Evelyn Hoover, Sherrell House, Karen Jackson, Yahya Kamalipour, Hyung Nam Kim, James Kribs, Yu-Tung Kuo, Luba Kurkalova</w:t>
      </w:r>
      <w:r>
        <w:rPr>
          <w:rFonts w:cs="Times New Roman"/>
          <w:color w:val="000000" w:themeColor="text1"/>
        </w:rPr>
        <w:t xml:space="preserve">, </w:t>
      </w:r>
      <w:r w:rsidRPr="00E605D1">
        <w:rPr>
          <w:rFonts w:cs="Times New Roman"/>
          <w:color w:val="000000" w:themeColor="text1"/>
        </w:rPr>
        <w:t>Minyong Lee, Nicole McCoy, Kimberly McNeil, Ahmed Megri, Shona Morgan, William Randle, Ioannis Raptis, Kristen Rhinehardt, Dave Schall, Amy Schwartzott, Kalynda Smith, Shon Smith, Evelyn Sowells-Boone, Hong Wang, James Wood, Osei Yeboah.</w:t>
      </w:r>
    </w:p>
    <w:p w14:paraId="6F623EF1" w14:textId="77777777" w:rsidR="00064E9F" w:rsidRPr="00E605D1" w:rsidRDefault="00064E9F" w:rsidP="00064E9F">
      <w:pPr>
        <w:rPr>
          <w:rFonts w:cs="Times New Roman"/>
          <w:b/>
          <w:color w:val="000000" w:themeColor="text1"/>
        </w:rPr>
      </w:pPr>
    </w:p>
    <w:p w14:paraId="2715996A" w14:textId="15FBA543" w:rsidR="00064E9F" w:rsidRDefault="00064E9F" w:rsidP="00064E9F">
      <w:pPr>
        <w:rPr>
          <w:rFonts w:cs="Times New Roman"/>
          <w:color w:val="000000" w:themeColor="text1"/>
        </w:rPr>
      </w:pPr>
      <w:r w:rsidRPr="00E605D1">
        <w:rPr>
          <w:rFonts w:cs="Times New Roman"/>
          <w:b/>
          <w:color w:val="000000" w:themeColor="text1"/>
        </w:rPr>
        <w:t xml:space="preserve">Departments Not Represented: </w:t>
      </w:r>
      <w:r w:rsidRPr="00E605D1">
        <w:rPr>
          <w:rFonts w:cs="Times New Roman"/>
          <w:color w:val="000000" w:themeColor="text1"/>
        </w:rPr>
        <w:t xml:space="preserve"> English, </w:t>
      </w:r>
      <w:r w:rsidR="00D705BB" w:rsidRPr="00E605D1">
        <w:rPr>
          <w:rFonts w:cs="Times New Roman"/>
          <w:color w:val="000000" w:themeColor="text1"/>
        </w:rPr>
        <w:t>Physics</w:t>
      </w:r>
      <w:r w:rsidR="00D705BB">
        <w:rPr>
          <w:rFonts w:cs="Times New Roman"/>
          <w:color w:val="000000" w:themeColor="text1"/>
        </w:rPr>
        <w:t xml:space="preserve">, </w:t>
      </w:r>
      <w:r w:rsidRPr="00E605D1">
        <w:rPr>
          <w:rFonts w:cs="Times New Roman"/>
          <w:color w:val="000000" w:themeColor="text1"/>
        </w:rPr>
        <w:t>Social Work and Sociology</w:t>
      </w:r>
      <w:r>
        <w:rPr>
          <w:rFonts w:cs="Times New Roman"/>
          <w:color w:val="000000" w:themeColor="text1"/>
        </w:rPr>
        <w:t xml:space="preserve"> </w:t>
      </w:r>
    </w:p>
    <w:p w14:paraId="4E2E99E5" w14:textId="2CBE6448" w:rsidR="00064E9F" w:rsidRDefault="00064E9F" w:rsidP="003F5484">
      <w:pPr>
        <w:rPr>
          <w:rFonts w:cs="Times New Roman"/>
        </w:rPr>
      </w:pPr>
    </w:p>
    <w:p w14:paraId="1F19F48D" w14:textId="77777777" w:rsidR="00064E9F" w:rsidRDefault="00064E9F" w:rsidP="003F5484">
      <w:pPr>
        <w:rPr>
          <w:rFonts w:cs="Times New Roman"/>
        </w:rPr>
      </w:pPr>
    </w:p>
    <w:p w14:paraId="3F99C4AE" w14:textId="400D08B5" w:rsidR="00394EAF" w:rsidRPr="00A4416A" w:rsidRDefault="003F5484" w:rsidP="00394EAF">
      <w:pPr>
        <w:rPr>
          <w:color w:val="000000" w:themeColor="text1"/>
        </w:rPr>
      </w:pPr>
      <w:r w:rsidRPr="00CC0A8A">
        <w:rPr>
          <w:color w:val="000000" w:themeColor="text1"/>
        </w:rPr>
        <w:t>The meeting was called to order by Chair Julius Harp at 3:</w:t>
      </w:r>
      <w:r>
        <w:rPr>
          <w:color w:val="000000" w:themeColor="text1"/>
        </w:rPr>
        <w:t>0</w:t>
      </w:r>
      <w:r w:rsidR="00ED2926">
        <w:rPr>
          <w:color w:val="000000" w:themeColor="text1"/>
        </w:rPr>
        <w:t>5</w:t>
      </w:r>
      <w:r>
        <w:rPr>
          <w:color w:val="000000" w:themeColor="text1"/>
        </w:rPr>
        <w:t xml:space="preserve"> </w:t>
      </w:r>
      <w:r w:rsidRPr="00CC0A8A">
        <w:rPr>
          <w:color w:val="000000" w:themeColor="text1"/>
        </w:rPr>
        <w:t xml:space="preserve">pm. </w:t>
      </w:r>
    </w:p>
    <w:p w14:paraId="50BB69F5" w14:textId="77777777" w:rsidR="00B4787C" w:rsidRPr="00A4416A" w:rsidRDefault="00B4787C" w:rsidP="00B4787C">
      <w:pPr>
        <w:rPr>
          <w:b/>
          <w:color w:val="000000" w:themeColor="text1"/>
        </w:rPr>
      </w:pPr>
    </w:p>
    <w:p w14:paraId="40DCB578" w14:textId="0626E835" w:rsidR="009C6B40" w:rsidRPr="00751CD1" w:rsidRDefault="009C6B40" w:rsidP="009C6B40">
      <w:pPr>
        <w:rPr>
          <w:b/>
          <w:color w:val="000000" w:themeColor="text1"/>
        </w:rPr>
      </w:pPr>
      <w:r w:rsidRPr="00751CD1">
        <w:rPr>
          <w:b/>
          <w:color w:val="000000" w:themeColor="text1"/>
        </w:rPr>
        <w:t xml:space="preserve">Approval of the </w:t>
      </w:r>
      <w:r w:rsidR="00B60E25">
        <w:rPr>
          <w:b/>
          <w:color w:val="000000" w:themeColor="text1"/>
        </w:rPr>
        <w:t>September</w:t>
      </w:r>
      <w:r w:rsidRPr="00751CD1">
        <w:rPr>
          <w:b/>
          <w:color w:val="000000" w:themeColor="text1"/>
        </w:rPr>
        <w:t xml:space="preserve"> Faculty Senate Minutes</w:t>
      </w:r>
    </w:p>
    <w:p w14:paraId="7227BA03" w14:textId="30B99703" w:rsidR="00B4787C" w:rsidRPr="00751CD1" w:rsidRDefault="007463D4" w:rsidP="00FC15A8">
      <w:pPr>
        <w:rPr>
          <w:color w:val="000000" w:themeColor="text1"/>
        </w:rPr>
      </w:pPr>
      <w:r w:rsidRPr="00751CD1">
        <w:rPr>
          <w:color w:val="000000" w:themeColor="text1"/>
        </w:rPr>
        <w:t>It was</w:t>
      </w:r>
      <w:r w:rsidR="00A4416A" w:rsidRPr="00751CD1">
        <w:rPr>
          <w:color w:val="000000" w:themeColor="text1"/>
        </w:rPr>
        <w:t xml:space="preserve"> </w:t>
      </w:r>
      <w:r w:rsidR="009C6B40" w:rsidRPr="00751CD1">
        <w:rPr>
          <w:color w:val="000000" w:themeColor="text1"/>
        </w:rPr>
        <w:t xml:space="preserve">properly </w:t>
      </w:r>
      <w:r w:rsidR="004439B8" w:rsidRPr="00751CD1">
        <w:rPr>
          <w:color w:val="000000" w:themeColor="text1"/>
        </w:rPr>
        <w:t xml:space="preserve">moved and </w:t>
      </w:r>
      <w:r w:rsidR="009C6B40" w:rsidRPr="00751CD1">
        <w:rPr>
          <w:color w:val="000000" w:themeColor="text1"/>
        </w:rPr>
        <w:t>seconded</w:t>
      </w:r>
      <w:r w:rsidR="00A4416A" w:rsidRPr="00751CD1">
        <w:rPr>
          <w:color w:val="000000" w:themeColor="text1"/>
        </w:rPr>
        <w:t xml:space="preserve"> </w:t>
      </w:r>
      <w:r w:rsidR="009C6B40" w:rsidRPr="00751CD1">
        <w:rPr>
          <w:color w:val="000000" w:themeColor="text1"/>
        </w:rPr>
        <w:t xml:space="preserve">to approve the </w:t>
      </w:r>
      <w:r w:rsidR="00B60E25">
        <w:rPr>
          <w:color w:val="000000" w:themeColor="text1"/>
        </w:rPr>
        <w:t>September</w:t>
      </w:r>
      <w:r w:rsidR="009C6B40" w:rsidRPr="00751CD1">
        <w:rPr>
          <w:color w:val="000000" w:themeColor="text1"/>
        </w:rPr>
        <w:t xml:space="preserve"> minutes. Senators</w:t>
      </w:r>
      <w:r w:rsidR="00C7742B" w:rsidRPr="00751CD1">
        <w:rPr>
          <w:color w:val="000000" w:themeColor="text1"/>
        </w:rPr>
        <w:t xml:space="preserve"> unanimously</w:t>
      </w:r>
      <w:r w:rsidR="009C6B40" w:rsidRPr="00751CD1">
        <w:rPr>
          <w:color w:val="000000" w:themeColor="text1"/>
        </w:rPr>
        <w:t xml:space="preserve"> approved the minutes</w:t>
      </w:r>
      <w:r w:rsidR="00A4416A" w:rsidRPr="00751CD1">
        <w:rPr>
          <w:color w:val="000000" w:themeColor="text1"/>
        </w:rPr>
        <w:t>.</w:t>
      </w:r>
    </w:p>
    <w:p w14:paraId="2F363EFF" w14:textId="4F1B7788" w:rsidR="00F965CB" w:rsidRPr="00751CD1" w:rsidRDefault="00F965CB" w:rsidP="007463D4">
      <w:pPr>
        <w:rPr>
          <w:color w:val="000000" w:themeColor="text1"/>
        </w:rPr>
      </w:pPr>
    </w:p>
    <w:p w14:paraId="769ACF6E" w14:textId="77DD4132" w:rsidR="00ED2926" w:rsidRPr="00751CD1" w:rsidRDefault="00ED2926" w:rsidP="007463D4">
      <w:pPr>
        <w:rPr>
          <w:b/>
          <w:bCs/>
          <w:color w:val="000000" w:themeColor="text1"/>
        </w:rPr>
      </w:pPr>
      <w:r w:rsidRPr="00751CD1">
        <w:rPr>
          <w:b/>
          <w:bCs/>
          <w:color w:val="000000" w:themeColor="text1"/>
        </w:rPr>
        <w:t xml:space="preserve">New Programs and Curricula Committee </w:t>
      </w:r>
      <w:r w:rsidRPr="00751CD1">
        <w:rPr>
          <w:b/>
          <w:bCs/>
          <w:color w:val="000000" w:themeColor="text1"/>
        </w:rPr>
        <w:tab/>
      </w:r>
      <w:r w:rsidRPr="00751CD1">
        <w:rPr>
          <w:b/>
          <w:bCs/>
          <w:color w:val="000000" w:themeColor="text1"/>
        </w:rPr>
        <w:tab/>
      </w:r>
      <w:r w:rsidRPr="00751CD1">
        <w:rPr>
          <w:b/>
          <w:bCs/>
          <w:color w:val="000000" w:themeColor="text1"/>
        </w:rPr>
        <w:tab/>
      </w:r>
      <w:r w:rsidRPr="00751CD1">
        <w:rPr>
          <w:b/>
          <w:bCs/>
          <w:color w:val="000000" w:themeColor="text1"/>
        </w:rPr>
        <w:tab/>
      </w:r>
      <w:r w:rsidRPr="00751CD1">
        <w:rPr>
          <w:b/>
          <w:bCs/>
          <w:color w:val="000000" w:themeColor="text1"/>
        </w:rPr>
        <w:tab/>
      </w:r>
      <w:r w:rsidR="007F7AE9" w:rsidRPr="00751CD1">
        <w:rPr>
          <w:b/>
          <w:bCs/>
          <w:color w:val="000000" w:themeColor="text1"/>
        </w:rPr>
        <w:t xml:space="preserve">   Dr. Galen Foresman</w:t>
      </w:r>
    </w:p>
    <w:p w14:paraId="6B9CE9CE" w14:textId="4A7F5840" w:rsidR="00B12867" w:rsidRPr="00751CD1" w:rsidRDefault="00B12867" w:rsidP="00B12867">
      <w:pPr>
        <w:rPr>
          <w:color w:val="000000" w:themeColor="text1"/>
        </w:rPr>
      </w:pPr>
      <w:r w:rsidRPr="00751CD1">
        <w:rPr>
          <w:color w:val="000000" w:themeColor="text1"/>
        </w:rPr>
        <w:t xml:space="preserve">Dr. Foresman presented curriculum changes for three departments: History, Liberal Studies, and Animal Sciences. These packets were reviewed and approved at the New Programs and Curricula Committee meeting on October </w:t>
      </w:r>
      <w:r w:rsidR="00BB4B2C" w:rsidRPr="00751CD1">
        <w:rPr>
          <w:color w:val="000000" w:themeColor="text1"/>
        </w:rPr>
        <w:t>13</w:t>
      </w:r>
      <w:r w:rsidRPr="00751CD1">
        <w:rPr>
          <w:color w:val="000000" w:themeColor="text1"/>
        </w:rPr>
        <w:t>, 2020.</w:t>
      </w:r>
    </w:p>
    <w:p w14:paraId="727E172D" w14:textId="1F408257" w:rsidR="00BB4B2C" w:rsidRPr="00751CD1" w:rsidRDefault="00BB4B2C" w:rsidP="00BB4B2C">
      <w:pPr>
        <w:pStyle w:val="ListParagraph"/>
        <w:numPr>
          <w:ilvl w:val="0"/>
          <w:numId w:val="36"/>
        </w:numPr>
        <w:rPr>
          <w:color w:val="000000" w:themeColor="text1"/>
        </w:rPr>
      </w:pPr>
      <w:r w:rsidRPr="00751CD1">
        <w:rPr>
          <w:color w:val="000000" w:themeColor="text1"/>
        </w:rPr>
        <w:t>Dr. Wood asked if the HIST 130 is part of a bigger group of revisions coming from the History department</w:t>
      </w:r>
      <w:r w:rsidR="0037462D">
        <w:rPr>
          <w:color w:val="000000" w:themeColor="text1"/>
        </w:rPr>
        <w:t>?</w:t>
      </w:r>
      <w:r w:rsidRPr="00751CD1">
        <w:rPr>
          <w:color w:val="000000" w:themeColor="text1"/>
        </w:rPr>
        <w:t xml:space="preserve"> Dr. Foresman shared that more substantial revisions are forthcoming in November. </w:t>
      </w:r>
    </w:p>
    <w:p w14:paraId="1269736F" w14:textId="77777777" w:rsidR="00BB4B2C" w:rsidRPr="00751CD1" w:rsidRDefault="00BB4B2C" w:rsidP="00B12867">
      <w:pPr>
        <w:rPr>
          <w:color w:val="000000" w:themeColor="text1"/>
        </w:rPr>
      </w:pPr>
    </w:p>
    <w:p w14:paraId="79C99FC0" w14:textId="60B6B519" w:rsidR="00302F8E" w:rsidRPr="00751CD1" w:rsidRDefault="00B12867" w:rsidP="007463D4">
      <w:pPr>
        <w:rPr>
          <w:color w:val="000000" w:themeColor="text1"/>
        </w:rPr>
      </w:pPr>
      <w:r w:rsidRPr="00751CD1">
        <w:rPr>
          <w:color w:val="000000" w:themeColor="text1"/>
        </w:rPr>
        <w:t>Dr. Randle made a motion to approve the packets as presented; it was seconded by Dr. Harp. The packets were approved unanimously by senators.</w:t>
      </w:r>
    </w:p>
    <w:p w14:paraId="7D60C7DA" w14:textId="04E00397" w:rsidR="007F7AE9" w:rsidRPr="00751CD1" w:rsidRDefault="007F7AE9" w:rsidP="007463D4">
      <w:pPr>
        <w:rPr>
          <w:b/>
          <w:bCs/>
          <w:color w:val="000000" w:themeColor="text1"/>
        </w:rPr>
      </w:pPr>
    </w:p>
    <w:p w14:paraId="20F6620B" w14:textId="7F2B84DB" w:rsidR="007F7AE9" w:rsidRPr="00751CD1" w:rsidRDefault="007F7AE9" w:rsidP="007463D4">
      <w:pPr>
        <w:rPr>
          <w:b/>
          <w:bCs/>
          <w:color w:val="000000" w:themeColor="text1"/>
        </w:rPr>
      </w:pPr>
      <w:r w:rsidRPr="00751CD1">
        <w:rPr>
          <w:b/>
          <w:bCs/>
          <w:color w:val="000000" w:themeColor="text1"/>
        </w:rPr>
        <w:t>Academic Calendar Committee</w:t>
      </w:r>
      <w:r w:rsidRPr="00751CD1">
        <w:rPr>
          <w:b/>
          <w:bCs/>
          <w:color w:val="000000" w:themeColor="text1"/>
        </w:rPr>
        <w:tab/>
      </w:r>
      <w:r w:rsidRPr="00751CD1">
        <w:rPr>
          <w:b/>
          <w:bCs/>
          <w:color w:val="000000" w:themeColor="text1"/>
        </w:rPr>
        <w:tab/>
      </w:r>
      <w:r w:rsidRPr="00751CD1">
        <w:rPr>
          <w:b/>
          <w:bCs/>
          <w:color w:val="000000" w:themeColor="text1"/>
        </w:rPr>
        <w:tab/>
      </w:r>
      <w:r w:rsidRPr="00751CD1">
        <w:rPr>
          <w:b/>
          <w:bCs/>
          <w:color w:val="000000" w:themeColor="text1"/>
        </w:rPr>
        <w:tab/>
      </w:r>
      <w:r w:rsidRPr="00751CD1">
        <w:rPr>
          <w:b/>
          <w:bCs/>
          <w:color w:val="000000" w:themeColor="text1"/>
        </w:rPr>
        <w:tab/>
      </w:r>
      <w:r w:rsidRPr="00751CD1">
        <w:rPr>
          <w:b/>
          <w:bCs/>
          <w:color w:val="000000" w:themeColor="text1"/>
        </w:rPr>
        <w:tab/>
        <w:t xml:space="preserve">   Dr. Galen Foresman</w:t>
      </w:r>
    </w:p>
    <w:p w14:paraId="1C3B4AB7" w14:textId="1234A71D" w:rsidR="00B12867" w:rsidRPr="00751CD1" w:rsidRDefault="00B12867" w:rsidP="007463D4">
      <w:pPr>
        <w:rPr>
          <w:color w:val="000000" w:themeColor="text1"/>
        </w:rPr>
      </w:pPr>
      <w:r w:rsidRPr="00751CD1">
        <w:rPr>
          <w:color w:val="000000" w:themeColor="text1"/>
        </w:rPr>
        <w:t>The committee has not yet met. Current calendars are in flux due to COVID. Next year’s calendar has already been approved, but the committee will be pulled together soon to review calendars several years out.</w:t>
      </w:r>
    </w:p>
    <w:p w14:paraId="24722C1F" w14:textId="4B135B7B" w:rsidR="00B12867" w:rsidRPr="00751CD1" w:rsidRDefault="00B12867" w:rsidP="007463D4">
      <w:pPr>
        <w:rPr>
          <w:color w:val="000000" w:themeColor="text1"/>
        </w:rPr>
      </w:pPr>
    </w:p>
    <w:p w14:paraId="40A95CB1" w14:textId="59909595" w:rsidR="00B12867" w:rsidRPr="00751CD1" w:rsidRDefault="00B12867" w:rsidP="007463D4">
      <w:pPr>
        <w:rPr>
          <w:color w:val="000000" w:themeColor="text1"/>
        </w:rPr>
      </w:pPr>
      <w:r w:rsidRPr="00751CD1">
        <w:rPr>
          <w:color w:val="000000" w:themeColor="text1"/>
        </w:rPr>
        <w:t>Dr. Randle moved to delay</w:t>
      </w:r>
      <w:r w:rsidR="00BB4B2C" w:rsidRPr="00751CD1">
        <w:rPr>
          <w:color w:val="000000" w:themeColor="text1"/>
        </w:rPr>
        <w:t xml:space="preserve"> the</w:t>
      </w:r>
      <w:r w:rsidRPr="00751CD1">
        <w:rPr>
          <w:color w:val="000000" w:themeColor="text1"/>
        </w:rPr>
        <w:t xml:space="preserve"> Nominating committee</w:t>
      </w:r>
      <w:r w:rsidR="00BB4B2C" w:rsidRPr="00751CD1">
        <w:rPr>
          <w:color w:val="000000" w:themeColor="text1"/>
        </w:rPr>
        <w:t xml:space="preserve"> report</w:t>
      </w:r>
      <w:r w:rsidRPr="00751CD1">
        <w:rPr>
          <w:color w:val="000000" w:themeColor="text1"/>
        </w:rPr>
        <w:t xml:space="preserve"> and it was seconded. </w:t>
      </w:r>
    </w:p>
    <w:p w14:paraId="09E21DC6" w14:textId="77777777" w:rsidR="00DE4A30" w:rsidRPr="00751CD1" w:rsidRDefault="00DE4A30" w:rsidP="00B12867">
      <w:pPr>
        <w:rPr>
          <w:b/>
          <w:bCs/>
          <w:color w:val="000000" w:themeColor="text1"/>
        </w:rPr>
      </w:pPr>
    </w:p>
    <w:p w14:paraId="4553404F" w14:textId="1A59D700" w:rsidR="007F7AE9" w:rsidRPr="00751CD1" w:rsidRDefault="007F7AE9" w:rsidP="007463D4">
      <w:pPr>
        <w:rPr>
          <w:b/>
          <w:bCs/>
          <w:color w:val="000000" w:themeColor="text1"/>
        </w:rPr>
      </w:pPr>
      <w:r w:rsidRPr="00751CD1">
        <w:rPr>
          <w:b/>
          <w:bCs/>
          <w:color w:val="000000" w:themeColor="text1"/>
        </w:rPr>
        <w:lastRenderedPageBreak/>
        <w:t>Educational Policy Committee</w:t>
      </w:r>
      <w:r w:rsidRPr="00751CD1">
        <w:rPr>
          <w:b/>
          <w:bCs/>
          <w:color w:val="000000" w:themeColor="text1"/>
        </w:rPr>
        <w:tab/>
      </w:r>
      <w:r w:rsidRPr="00751CD1">
        <w:rPr>
          <w:b/>
          <w:bCs/>
          <w:color w:val="000000" w:themeColor="text1"/>
        </w:rPr>
        <w:tab/>
      </w:r>
      <w:r w:rsidRPr="00751CD1">
        <w:rPr>
          <w:b/>
          <w:bCs/>
          <w:color w:val="000000" w:themeColor="text1"/>
        </w:rPr>
        <w:tab/>
      </w:r>
      <w:r w:rsidRPr="00751CD1">
        <w:rPr>
          <w:b/>
          <w:bCs/>
          <w:color w:val="000000" w:themeColor="text1"/>
        </w:rPr>
        <w:tab/>
      </w:r>
      <w:r w:rsidRPr="00751CD1">
        <w:rPr>
          <w:b/>
          <w:bCs/>
          <w:color w:val="000000" w:themeColor="text1"/>
        </w:rPr>
        <w:tab/>
      </w:r>
      <w:r w:rsidRPr="00751CD1">
        <w:rPr>
          <w:b/>
          <w:bCs/>
          <w:color w:val="000000" w:themeColor="text1"/>
        </w:rPr>
        <w:tab/>
        <w:t xml:space="preserve">    Dr. Zachary Denton</w:t>
      </w:r>
    </w:p>
    <w:p w14:paraId="786C4EB2" w14:textId="0C1E2797" w:rsidR="00B12867" w:rsidRPr="00751CD1" w:rsidRDefault="00B12867" w:rsidP="007463D4">
      <w:pPr>
        <w:rPr>
          <w:color w:val="000000" w:themeColor="text1"/>
        </w:rPr>
      </w:pPr>
      <w:r w:rsidRPr="00751CD1">
        <w:rPr>
          <w:color w:val="000000" w:themeColor="text1"/>
        </w:rPr>
        <w:t xml:space="preserve">The Provost’s Office has returned feedback to the committee regarding the proposed Office Hours Policy. </w:t>
      </w:r>
      <w:r w:rsidR="007A2B0B" w:rsidRPr="00751CD1">
        <w:rPr>
          <w:color w:val="000000" w:themeColor="text1"/>
        </w:rPr>
        <w:t>Dr. McEwen’s response suggested</w:t>
      </w:r>
      <w:r w:rsidRPr="00751CD1">
        <w:rPr>
          <w:color w:val="000000" w:themeColor="text1"/>
        </w:rPr>
        <w:t xml:space="preserve"> a designated number of hours</w:t>
      </w:r>
      <w:r w:rsidR="000E5BCC" w:rsidRPr="00751CD1">
        <w:rPr>
          <w:color w:val="000000" w:themeColor="text1"/>
        </w:rPr>
        <w:t xml:space="preserve"> per </w:t>
      </w:r>
      <w:r w:rsidR="00751CD1" w:rsidRPr="00751CD1">
        <w:rPr>
          <w:color w:val="000000" w:themeColor="text1"/>
        </w:rPr>
        <w:t>week</w:t>
      </w:r>
      <w:r w:rsidR="007A2B0B" w:rsidRPr="00751CD1">
        <w:rPr>
          <w:color w:val="000000" w:themeColor="text1"/>
        </w:rPr>
        <w:t xml:space="preserve">. </w:t>
      </w:r>
      <w:r w:rsidR="0037462D">
        <w:rPr>
          <w:color w:val="000000" w:themeColor="text1"/>
        </w:rPr>
        <w:t>T</w:t>
      </w:r>
      <w:r w:rsidR="007A2B0B" w:rsidRPr="00751CD1">
        <w:rPr>
          <w:color w:val="000000" w:themeColor="text1"/>
        </w:rPr>
        <w:t>he</w:t>
      </w:r>
      <w:r w:rsidRPr="00751CD1">
        <w:rPr>
          <w:color w:val="000000" w:themeColor="text1"/>
        </w:rPr>
        <w:t xml:space="preserve"> </w:t>
      </w:r>
      <w:r w:rsidR="0037462D">
        <w:rPr>
          <w:color w:val="000000" w:themeColor="text1"/>
        </w:rPr>
        <w:t>committee sent back the following response:</w:t>
      </w:r>
      <w:r w:rsidRPr="00751CD1">
        <w:rPr>
          <w:color w:val="000000" w:themeColor="text1"/>
        </w:rPr>
        <w:t xml:space="preserve"> </w:t>
      </w:r>
    </w:p>
    <w:p w14:paraId="24591ABB" w14:textId="04FFFBE3" w:rsidR="00B12867" w:rsidRPr="00751CD1" w:rsidRDefault="007A2B0B" w:rsidP="007463D4">
      <w:pPr>
        <w:rPr>
          <w:color w:val="000000" w:themeColor="text1"/>
        </w:rPr>
      </w:pPr>
      <w:r w:rsidRPr="00751CD1">
        <w:rPr>
          <w:noProof/>
          <w:color w:val="000000" w:themeColor="text1"/>
        </w:rPr>
        <w:drawing>
          <wp:inline distT="0" distB="0" distL="0" distR="0" wp14:anchorId="6B6EF1CE" wp14:editId="712E5F7B">
            <wp:extent cx="6072839" cy="3253563"/>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8">
                      <a:extLst>
                        <a:ext uri="{28A0092B-C50C-407E-A947-70E740481C1C}">
                          <a14:useLocalDpi xmlns:a14="http://schemas.microsoft.com/office/drawing/2010/main" val="0"/>
                        </a:ext>
                      </a:extLst>
                    </a:blip>
                    <a:srcRect l="23792" t="27764" r="26109" b="29290"/>
                    <a:stretch/>
                  </pic:blipFill>
                  <pic:spPr bwMode="auto">
                    <a:xfrm>
                      <a:off x="0" y="0"/>
                      <a:ext cx="6108269" cy="3272545"/>
                    </a:xfrm>
                    <a:prstGeom prst="rect">
                      <a:avLst/>
                    </a:prstGeom>
                    <a:ln>
                      <a:noFill/>
                    </a:ln>
                    <a:extLst>
                      <a:ext uri="{53640926-AAD7-44D8-BBD7-CCE9431645EC}">
                        <a14:shadowObscured xmlns:a14="http://schemas.microsoft.com/office/drawing/2010/main"/>
                      </a:ext>
                    </a:extLst>
                  </pic:spPr>
                </pic:pic>
              </a:graphicData>
            </a:graphic>
          </wp:inline>
        </w:drawing>
      </w:r>
    </w:p>
    <w:p w14:paraId="39A935F6" w14:textId="5C95FF60" w:rsidR="00D319CD" w:rsidRPr="00751CD1" w:rsidRDefault="00B12867" w:rsidP="007463D4">
      <w:pPr>
        <w:rPr>
          <w:color w:val="000000" w:themeColor="text1"/>
        </w:rPr>
      </w:pPr>
      <w:r w:rsidRPr="00751CD1">
        <w:rPr>
          <w:color w:val="000000" w:themeColor="text1"/>
        </w:rPr>
        <w:t xml:space="preserve">Dr. Denton shared his thoughts that </w:t>
      </w:r>
      <w:r w:rsidR="00D319CD" w:rsidRPr="00751CD1">
        <w:rPr>
          <w:color w:val="000000" w:themeColor="text1"/>
        </w:rPr>
        <w:t>this iteration</w:t>
      </w:r>
      <w:r w:rsidRPr="00751CD1">
        <w:rPr>
          <w:color w:val="000000" w:themeColor="text1"/>
        </w:rPr>
        <w:t xml:space="preserve">, while maybe not ideal, </w:t>
      </w:r>
      <w:r w:rsidR="00D319CD" w:rsidRPr="00751CD1">
        <w:rPr>
          <w:color w:val="000000" w:themeColor="text1"/>
        </w:rPr>
        <w:t>is the best possible compromise and does offer flexibility. Dr. Harp said that the autonomy given to the department chair and the flexibility in mode</w:t>
      </w:r>
      <w:r w:rsidR="0037462D">
        <w:rPr>
          <w:color w:val="000000" w:themeColor="text1"/>
        </w:rPr>
        <w:t xml:space="preserve"> </w:t>
      </w:r>
      <w:r w:rsidR="00D319CD" w:rsidRPr="00751CD1">
        <w:rPr>
          <w:color w:val="000000" w:themeColor="text1"/>
        </w:rPr>
        <w:t xml:space="preserve">is a big improvement over previous policies. </w:t>
      </w:r>
    </w:p>
    <w:p w14:paraId="012BE8AB" w14:textId="77777777" w:rsidR="007A2B0B" w:rsidRPr="00751CD1" w:rsidRDefault="007A2B0B" w:rsidP="007A2B0B">
      <w:pPr>
        <w:rPr>
          <w:color w:val="000000" w:themeColor="text1"/>
        </w:rPr>
      </w:pPr>
    </w:p>
    <w:p w14:paraId="357F816C" w14:textId="77777777" w:rsidR="007A2B0B" w:rsidRPr="00751CD1" w:rsidRDefault="007A2B0B" w:rsidP="007A2B0B">
      <w:pPr>
        <w:rPr>
          <w:color w:val="000000" w:themeColor="text1"/>
        </w:rPr>
      </w:pPr>
      <w:r w:rsidRPr="00751CD1">
        <w:rPr>
          <w:color w:val="000000" w:themeColor="text1"/>
        </w:rPr>
        <w:t>Senators provided the following comments:</w:t>
      </w:r>
    </w:p>
    <w:p w14:paraId="13ED2D60" w14:textId="5401E08A" w:rsidR="007A2B0B" w:rsidRPr="00751CD1" w:rsidRDefault="00D319CD" w:rsidP="007A2B0B">
      <w:pPr>
        <w:pStyle w:val="ListParagraph"/>
        <w:numPr>
          <w:ilvl w:val="0"/>
          <w:numId w:val="36"/>
        </w:numPr>
        <w:rPr>
          <w:color w:val="000000" w:themeColor="text1"/>
        </w:rPr>
      </w:pPr>
      <w:r w:rsidRPr="00751CD1">
        <w:rPr>
          <w:color w:val="000000" w:themeColor="text1"/>
        </w:rPr>
        <w:t xml:space="preserve">Dr. Harrison </w:t>
      </w:r>
      <w:r w:rsidR="007A2B0B" w:rsidRPr="00751CD1">
        <w:rPr>
          <w:color w:val="000000" w:themeColor="text1"/>
        </w:rPr>
        <w:t xml:space="preserve">said that this is a positive step and we can always revisit the debate in the future. </w:t>
      </w:r>
      <w:r w:rsidR="0037462D">
        <w:rPr>
          <w:color w:val="000000" w:themeColor="text1"/>
        </w:rPr>
        <w:t>He then s</w:t>
      </w:r>
      <w:r w:rsidR="007A2B0B" w:rsidRPr="00751CD1">
        <w:rPr>
          <w:color w:val="000000" w:themeColor="text1"/>
        </w:rPr>
        <w:t>hared</w:t>
      </w:r>
      <w:r w:rsidRPr="00751CD1">
        <w:rPr>
          <w:color w:val="000000" w:themeColor="text1"/>
        </w:rPr>
        <w:t xml:space="preserve"> that there are research courses that are 6 credit hours. </w:t>
      </w:r>
      <w:r w:rsidR="007A2B0B" w:rsidRPr="00751CD1">
        <w:rPr>
          <w:color w:val="000000" w:themeColor="text1"/>
        </w:rPr>
        <w:t>How would the proposed policy work for these</w:t>
      </w:r>
      <w:r w:rsidR="0037462D">
        <w:rPr>
          <w:color w:val="000000" w:themeColor="text1"/>
        </w:rPr>
        <w:t xml:space="preserve"> courses</w:t>
      </w:r>
      <w:r w:rsidR="007A2B0B" w:rsidRPr="00751CD1">
        <w:rPr>
          <w:color w:val="000000" w:themeColor="text1"/>
        </w:rPr>
        <w:t>?</w:t>
      </w:r>
    </w:p>
    <w:p w14:paraId="5802B50E" w14:textId="14359E24" w:rsidR="007A2B0B" w:rsidRPr="00751CD1" w:rsidRDefault="00D319CD" w:rsidP="007A2B0B">
      <w:pPr>
        <w:pStyle w:val="ListParagraph"/>
        <w:numPr>
          <w:ilvl w:val="1"/>
          <w:numId w:val="36"/>
        </w:numPr>
        <w:rPr>
          <w:color w:val="000000" w:themeColor="text1"/>
        </w:rPr>
      </w:pPr>
      <w:r w:rsidRPr="00751CD1">
        <w:rPr>
          <w:color w:val="000000" w:themeColor="text1"/>
        </w:rPr>
        <w:t xml:space="preserve">Dr. Denton said the </w:t>
      </w:r>
      <w:r w:rsidR="007A2B0B" w:rsidRPr="00751CD1">
        <w:rPr>
          <w:color w:val="000000" w:themeColor="text1"/>
        </w:rPr>
        <w:t>proposed policy intent was</w:t>
      </w:r>
      <w:r w:rsidRPr="00751CD1">
        <w:rPr>
          <w:color w:val="000000" w:themeColor="text1"/>
        </w:rPr>
        <w:t xml:space="preserve"> 2</w:t>
      </w:r>
      <w:r w:rsidR="0037462D">
        <w:rPr>
          <w:color w:val="000000" w:themeColor="text1"/>
        </w:rPr>
        <w:t xml:space="preserve"> office</w:t>
      </w:r>
      <w:r w:rsidRPr="00751CD1">
        <w:rPr>
          <w:color w:val="000000" w:themeColor="text1"/>
        </w:rPr>
        <w:t xml:space="preserve"> hours for every 3</w:t>
      </w:r>
      <w:r w:rsidR="007A2B0B" w:rsidRPr="00751CD1">
        <w:rPr>
          <w:color w:val="000000" w:themeColor="text1"/>
        </w:rPr>
        <w:t>+</w:t>
      </w:r>
      <w:r w:rsidRPr="00751CD1">
        <w:rPr>
          <w:color w:val="000000" w:themeColor="text1"/>
        </w:rPr>
        <w:t xml:space="preserve"> credit hour course. There was an exception provided for the 1-2 credit hour courses. </w:t>
      </w:r>
      <w:r w:rsidR="007A2B0B" w:rsidRPr="00751CD1">
        <w:rPr>
          <w:color w:val="000000" w:themeColor="text1"/>
        </w:rPr>
        <w:t>Office hours</w:t>
      </w:r>
      <w:r w:rsidRPr="00751CD1">
        <w:rPr>
          <w:color w:val="000000" w:themeColor="text1"/>
        </w:rPr>
        <w:t xml:space="preserve"> also could vary depending on how departments calculate load – number of courses or number of credit hours? </w:t>
      </w:r>
    </w:p>
    <w:p w14:paraId="16F2F8F0" w14:textId="01E671F8" w:rsidR="007A2B0B" w:rsidRPr="00751CD1" w:rsidRDefault="000E5BCC" w:rsidP="007A2B0B">
      <w:pPr>
        <w:pStyle w:val="ListParagraph"/>
        <w:numPr>
          <w:ilvl w:val="0"/>
          <w:numId w:val="36"/>
        </w:numPr>
        <w:rPr>
          <w:color w:val="000000" w:themeColor="text1"/>
        </w:rPr>
      </w:pPr>
      <w:r w:rsidRPr="00751CD1">
        <w:rPr>
          <w:color w:val="000000" w:themeColor="text1"/>
        </w:rPr>
        <w:t xml:space="preserve">Dr. Randle said that he thought it would be helpful to come up with some common language so that we can express </w:t>
      </w:r>
      <w:r w:rsidR="007A2B0B" w:rsidRPr="00751CD1">
        <w:rPr>
          <w:color w:val="000000" w:themeColor="text1"/>
        </w:rPr>
        <w:t>the policy and what it means</w:t>
      </w:r>
      <w:r w:rsidRPr="00751CD1">
        <w:rPr>
          <w:color w:val="000000" w:themeColor="text1"/>
        </w:rPr>
        <w:t xml:space="preserve"> </w:t>
      </w:r>
      <w:r w:rsidR="007A2B0B" w:rsidRPr="00751CD1">
        <w:rPr>
          <w:color w:val="000000" w:themeColor="text1"/>
        </w:rPr>
        <w:t>uniformly</w:t>
      </w:r>
      <w:r w:rsidRPr="00751CD1">
        <w:rPr>
          <w:color w:val="000000" w:themeColor="text1"/>
        </w:rPr>
        <w:t xml:space="preserve"> to the students. </w:t>
      </w:r>
    </w:p>
    <w:p w14:paraId="2465547D" w14:textId="77777777" w:rsidR="007A2B0B" w:rsidRPr="00751CD1" w:rsidRDefault="000E5BCC" w:rsidP="007A2B0B">
      <w:pPr>
        <w:pStyle w:val="ListParagraph"/>
        <w:numPr>
          <w:ilvl w:val="1"/>
          <w:numId w:val="36"/>
        </w:numPr>
        <w:rPr>
          <w:color w:val="000000" w:themeColor="text1"/>
        </w:rPr>
      </w:pPr>
      <w:r w:rsidRPr="00751CD1">
        <w:rPr>
          <w:color w:val="000000" w:themeColor="text1"/>
        </w:rPr>
        <w:t xml:space="preserve">Dr. Hoover said she believes this is clear. </w:t>
      </w:r>
    </w:p>
    <w:p w14:paraId="71B8935F" w14:textId="77777777" w:rsidR="007A2B0B" w:rsidRPr="00751CD1" w:rsidRDefault="000E5BCC" w:rsidP="007A2B0B">
      <w:pPr>
        <w:pStyle w:val="ListParagraph"/>
        <w:numPr>
          <w:ilvl w:val="0"/>
          <w:numId w:val="36"/>
        </w:numPr>
        <w:rPr>
          <w:color w:val="000000" w:themeColor="text1"/>
        </w:rPr>
      </w:pPr>
      <w:r w:rsidRPr="00751CD1">
        <w:rPr>
          <w:color w:val="000000" w:themeColor="text1"/>
        </w:rPr>
        <w:t xml:space="preserve">Dr. Jackson asked if the virtual </w:t>
      </w:r>
      <w:r w:rsidR="007A2B0B" w:rsidRPr="00751CD1">
        <w:rPr>
          <w:color w:val="000000" w:themeColor="text1"/>
        </w:rPr>
        <w:t xml:space="preserve">office hours could </w:t>
      </w:r>
      <w:r w:rsidRPr="00751CD1">
        <w:rPr>
          <w:color w:val="000000" w:themeColor="text1"/>
        </w:rPr>
        <w:t>include time spent answering email, or is it time spent waiting in a zoom room</w:t>
      </w:r>
      <w:r w:rsidR="007A2B0B" w:rsidRPr="00751CD1">
        <w:rPr>
          <w:color w:val="000000" w:themeColor="text1"/>
        </w:rPr>
        <w:t>?</w:t>
      </w:r>
      <w:r w:rsidRPr="00751CD1">
        <w:rPr>
          <w:color w:val="000000" w:themeColor="text1"/>
        </w:rPr>
        <w:t xml:space="preserve"> </w:t>
      </w:r>
    </w:p>
    <w:p w14:paraId="34645158" w14:textId="77777777" w:rsidR="007A2B0B" w:rsidRPr="00751CD1" w:rsidRDefault="000E5BCC" w:rsidP="007A2B0B">
      <w:pPr>
        <w:pStyle w:val="ListParagraph"/>
        <w:numPr>
          <w:ilvl w:val="1"/>
          <w:numId w:val="36"/>
        </w:numPr>
        <w:rPr>
          <w:color w:val="000000" w:themeColor="text1"/>
        </w:rPr>
      </w:pPr>
      <w:r w:rsidRPr="00751CD1">
        <w:rPr>
          <w:color w:val="000000" w:themeColor="text1"/>
        </w:rPr>
        <w:t xml:space="preserve">Though there was some concern about </w:t>
      </w:r>
      <w:r w:rsidR="007A2B0B" w:rsidRPr="00751CD1">
        <w:rPr>
          <w:color w:val="000000" w:themeColor="text1"/>
        </w:rPr>
        <w:t>“</w:t>
      </w:r>
      <w:r w:rsidRPr="00751CD1">
        <w:rPr>
          <w:color w:val="000000" w:themeColor="text1"/>
        </w:rPr>
        <w:t>waiting in a zoom room,</w:t>
      </w:r>
      <w:r w:rsidR="007A2B0B" w:rsidRPr="00751CD1">
        <w:rPr>
          <w:color w:val="000000" w:themeColor="text1"/>
        </w:rPr>
        <w:t>”</w:t>
      </w:r>
      <w:r w:rsidRPr="00751CD1">
        <w:rPr>
          <w:color w:val="000000" w:themeColor="text1"/>
        </w:rPr>
        <w:t xml:space="preserve"> it is the same issue with face-to-face. </w:t>
      </w:r>
      <w:r w:rsidR="007A2B0B" w:rsidRPr="00751CD1">
        <w:rPr>
          <w:color w:val="000000" w:themeColor="text1"/>
        </w:rPr>
        <w:t>Faculty often hold office hours with no student attendance. Many</w:t>
      </w:r>
      <w:r w:rsidRPr="00751CD1">
        <w:rPr>
          <w:color w:val="000000" w:themeColor="text1"/>
        </w:rPr>
        <w:t xml:space="preserve"> students avoid the pre-</w:t>
      </w:r>
      <w:r w:rsidR="007A2B0B" w:rsidRPr="00751CD1">
        <w:rPr>
          <w:color w:val="000000" w:themeColor="text1"/>
        </w:rPr>
        <w:t>set</w:t>
      </w:r>
      <w:r w:rsidRPr="00751CD1">
        <w:rPr>
          <w:color w:val="000000" w:themeColor="text1"/>
        </w:rPr>
        <w:t xml:space="preserve"> office hours, in favor of requesting separate appointments; our availability is much different now. There will be no </w:t>
      </w:r>
      <w:r w:rsidRPr="00751CD1">
        <w:rPr>
          <w:color w:val="000000" w:themeColor="text1"/>
        </w:rPr>
        <w:lastRenderedPageBreak/>
        <w:t xml:space="preserve">policy that fits all of these needs and the language may never fit </w:t>
      </w:r>
      <w:r w:rsidR="007A2B0B" w:rsidRPr="00751CD1">
        <w:rPr>
          <w:color w:val="000000" w:themeColor="text1"/>
        </w:rPr>
        <w:t>precisely for every situation.</w:t>
      </w:r>
    </w:p>
    <w:p w14:paraId="3E7D66C4" w14:textId="77777777" w:rsidR="007A2B0B" w:rsidRPr="00751CD1" w:rsidRDefault="007A2B0B" w:rsidP="007A2B0B">
      <w:pPr>
        <w:rPr>
          <w:color w:val="000000" w:themeColor="text1"/>
        </w:rPr>
      </w:pPr>
    </w:p>
    <w:p w14:paraId="40819EE8" w14:textId="2BCDDF52" w:rsidR="00B12867" w:rsidRPr="00751CD1" w:rsidRDefault="000E5BCC" w:rsidP="007A2B0B">
      <w:pPr>
        <w:rPr>
          <w:color w:val="000000" w:themeColor="text1"/>
        </w:rPr>
      </w:pPr>
      <w:r w:rsidRPr="00751CD1">
        <w:rPr>
          <w:color w:val="000000" w:themeColor="text1"/>
        </w:rPr>
        <w:t>It was moved and seconded</w:t>
      </w:r>
      <w:r w:rsidR="007A2B0B" w:rsidRPr="00751CD1">
        <w:rPr>
          <w:color w:val="000000" w:themeColor="text1"/>
        </w:rPr>
        <w:t xml:space="preserve"> to approve the committee’s response</w:t>
      </w:r>
      <w:r w:rsidR="00751CD1" w:rsidRPr="00751CD1">
        <w:rPr>
          <w:color w:val="000000" w:themeColor="text1"/>
        </w:rPr>
        <w:t xml:space="preserve"> / suggestion to Provost McEwen (see above)</w:t>
      </w:r>
      <w:r w:rsidRPr="00751CD1">
        <w:rPr>
          <w:color w:val="000000" w:themeColor="text1"/>
        </w:rPr>
        <w:t xml:space="preserve">. </w:t>
      </w:r>
      <w:r w:rsidR="00751CD1" w:rsidRPr="00751CD1">
        <w:rPr>
          <w:color w:val="000000" w:themeColor="text1"/>
        </w:rPr>
        <w:t xml:space="preserve">The motion passed with 28 voting in favor, </w:t>
      </w:r>
      <w:r w:rsidRPr="00751CD1">
        <w:rPr>
          <w:color w:val="000000" w:themeColor="text1"/>
        </w:rPr>
        <w:t xml:space="preserve"> 2 </w:t>
      </w:r>
      <w:r w:rsidR="00751CD1" w:rsidRPr="00751CD1">
        <w:rPr>
          <w:color w:val="000000" w:themeColor="text1"/>
        </w:rPr>
        <w:t>opposed</w:t>
      </w:r>
      <w:r w:rsidRPr="00751CD1">
        <w:rPr>
          <w:color w:val="000000" w:themeColor="text1"/>
        </w:rPr>
        <w:t>, 2 abstain</w:t>
      </w:r>
      <w:r w:rsidR="00751CD1" w:rsidRPr="00751CD1">
        <w:rPr>
          <w:color w:val="000000" w:themeColor="text1"/>
        </w:rPr>
        <w:t>ing.</w:t>
      </w:r>
    </w:p>
    <w:p w14:paraId="14FE4057" w14:textId="78F6FBBB" w:rsidR="000E5BCC" w:rsidRDefault="000E5BCC" w:rsidP="000E5BCC">
      <w:pPr>
        <w:rPr>
          <w:color w:val="FF0000"/>
        </w:rPr>
      </w:pPr>
    </w:p>
    <w:p w14:paraId="5B1EB09F" w14:textId="759B4075" w:rsidR="00974546" w:rsidRPr="0037462D" w:rsidRDefault="00751CD1" w:rsidP="000E5BCC">
      <w:pPr>
        <w:rPr>
          <w:b/>
          <w:bCs/>
          <w:color w:val="000000" w:themeColor="text1"/>
        </w:rPr>
      </w:pPr>
      <w:r w:rsidRPr="0037462D">
        <w:rPr>
          <w:b/>
          <w:bCs/>
          <w:color w:val="000000" w:themeColor="text1"/>
        </w:rPr>
        <w:t>Q&amp;A with the Provost</w:t>
      </w:r>
      <w:r w:rsidRPr="0037462D">
        <w:rPr>
          <w:b/>
          <w:bCs/>
          <w:color w:val="000000" w:themeColor="text1"/>
        </w:rPr>
        <w:tab/>
      </w:r>
      <w:r w:rsidRPr="0037462D">
        <w:rPr>
          <w:b/>
          <w:bCs/>
          <w:color w:val="000000" w:themeColor="text1"/>
        </w:rPr>
        <w:tab/>
      </w:r>
      <w:r w:rsidRPr="0037462D">
        <w:rPr>
          <w:b/>
          <w:bCs/>
          <w:color w:val="000000" w:themeColor="text1"/>
        </w:rPr>
        <w:tab/>
      </w:r>
      <w:r w:rsidRPr="0037462D">
        <w:rPr>
          <w:b/>
          <w:bCs/>
          <w:color w:val="000000" w:themeColor="text1"/>
        </w:rPr>
        <w:tab/>
      </w:r>
      <w:r w:rsidRPr="0037462D">
        <w:rPr>
          <w:b/>
          <w:bCs/>
          <w:color w:val="000000" w:themeColor="text1"/>
        </w:rPr>
        <w:tab/>
      </w:r>
      <w:r w:rsidRPr="0037462D">
        <w:rPr>
          <w:b/>
          <w:bCs/>
          <w:color w:val="000000" w:themeColor="text1"/>
        </w:rPr>
        <w:tab/>
      </w:r>
      <w:r w:rsidR="0037462D">
        <w:rPr>
          <w:b/>
          <w:bCs/>
          <w:color w:val="000000" w:themeColor="text1"/>
        </w:rPr>
        <w:tab/>
        <w:t xml:space="preserve">       </w:t>
      </w:r>
      <w:r w:rsidRPr="0037462D">
        <w:rPr>
          <w:b/>
          <w:bCs/>
          <w:color w:val="000000" w:themeColor="text1"/>
        </w:rPr>
        <w:t>Dr. Beryl McEwen</w:t>
      </w:r>
    </w:p>
    <w:p w14:paraId="6D6B2055" w14:textId="610B6FA6" w:rsidR="00974546" w:rsidRPr="005A6A5A" w:rsidRDefault="00751CD1" w:rsidP="000E5BCC">
      <w:pPr>
        <w:rPr>
          <w:color w:val="000000" w:themeColor="text1"/>
        </w:rPr>
      </w:pPr>
      <w:r w:rsidRPr="005A6A5A">
        <w:rPr>
          <w:color w:val="000000" w:themeColor="text1"/>
        </w:rPr>
        <w:t>Dr. McEwen was invited to this meeting</w:t>
      </w:r>
      <w:r w:rsidR="0037462D">
        <w:rPr>
          <w:color w:val="000000" w:themeColor="text1"/>
        </w:rPr>
        <w:t xml:space="preserve"> </w:t>
      </w:r>
      <w:r w:rsidRPr="005A6A5A">
        <w:rPr>
          <w:color w:val="000000" w:themeColor="text1"/>
        </w:rPr>
        <w:t>to engage in a discussion with senators. Topics</w:t>
      </w:r>
      <w:r w:rsidR="0037462D">
        <w:rPr>
          <w:color w:val="000000" w:themeColor="text1"/>
        </w:rPr>
        <w:t>:</w:t>
      </w:r>
    </w:p>
    <w:p w14:paraId="4D8C7BA9" w14:textId="73D562D4" w:rsidR="00974546" w:rsidRDefault="00974546" w:rsidP="000E5BCC">
      <w:pPr>
        <w:rPr>
          <w:color w:val="000000" w:themeColor="text1"/>
        </w:rPr>
      </w:pPr>
    </w:p>
    <w:p w14:paraId="5C3D4178" w14:textId="6981E2C0" w:rsidR="003E483C" w:rsidRPr="003E483C" w:rsidRDefault="003E483C" w:rsidP="000E5BCC">
      <w:pPr>
        <w:rPr>
          <w:b/>
          <w:bCs/>
          <w:i/>
          <w:iCs/>
          <w:color w:val="000000" w:themeColor="text1"/>
        </w:rPr>
      </w:pPr>
      <w:r w:rsidRPr="003E483C">
        <w:rPr>
          <w:b/>
          <w:bCs/>
          <w:i/>
          <w:iCs/>
          <w:color w:val="000000" w:themeColor="text1"/>
        </w:rPr>
        <w:t>COVID-19</w:t>
      </w:r>
    </w:p>
    <w:p w14:paraId="467BF939" w14:textId="072CD0E2" w:rsidR="00974546" w:rsidRPr="005A6A5A" w:rsidRDefault="00974546" w:rsidP="00974546">
      <w:pPr>
        <w:rPr>
          <w:color w:val="000000" w:themeColor="text1"/>
        </w:rPr>
      </w:pPr>
      <w:r w:rsidRPr="005A6A5A">
        <w:rPr>
          <w:color w:val="000000" w:themeColor="text1"/>
        </w:rPr>
        <w:t>Dr. Kurkalova shared serious concerns about reporting/under-reporting of COVID cases</w:t>
      </w:r>
      <w:r w:rsidR="00751CD1" w:rsidRPr="005A6A5A">
        <w:rPr>
          <w:color w:val="000000" w:themeColor="text1"/>
        </w:rPr>
        <w:t>. Of specific note:</w:t>
      </w:r>
    </w:p>
    <w:p w14:paraId="61ECF611" w14:textId="06446D54" w:rsidR="00974546" w:rsidRPr="005A6A5A" w:rsidRDefault="00751CD1" w:rsidP="00974546">
      <w:pPr>
        <w:pStyle w:val="ListParagraph"/>
        <w:numPr>
          <w:ilvl w:val="0"/>
          <w:numId w:val="31"/>
        </w:numPr>
        <w:rPr>
          <w:color w:val="000000" w:themeColor="text1"/>
        </w:rPr>
      </w:pPr>
      <w:r w:rsidRPr="005A6A5A">
        <w:rPr>
          <w:b/>
          <w:bCs/>
          <w:color w:val="000000" w:themeColor="text1"/>
        </w:rPr>
        <w:t>Reporting of positive cases</w:t>
      </w:r>
      <w:r w:rsidRPr="005A6A5A">
        <w:rPr>
          <w:color w:val="000000" w:themeColor="text1"/>
        </w:rPr>
        <w:t>: Faculty</w:t>
      </w:r>
      <w:r w:rsidR="00974546" w:rsidRPr="005A6A5A">
        <w:rPr>
          <w:color w:val="000000" w:themeColor="text1"/>
        </w:rPr>
        <w:t xml:space="preserve"> cannot report case</w:t>
      </w:r>
      <w:r w:rsidR="004028A7">
        <w:rPr>
          <w:color w:val="000000" w:themeColor="text1"/>
        </w:rPr>
        <w:t>s</w:t>
      </w:r>
      <w:r w:rsidR="00974546" w:rsidRPr="005A6A5A">
        <w:rPr>
          <w:color w:val="000000" w:themeColor="text1"/>
        </w:rPr>
        <w:t xml:space="preserve"> if </w:t>
      </w:r>
      <w:r w:rsidR="004028A7">
        <w:rPr>
          <w:color w:val="000000" w:themeColor="text1"/>
        </w:rPr>
        <w:t>students do not</w:t>
      </w:r>
      <w:r w:rsidR="00974546" w:rsidRPr="005A6A5A">
        <w:rPr>
          <w:color w:val="000000" w:themeColor="text1"/>
        </w:rPr>
        <w:t xml:space="preserve">. </w:t>
      </w:r>
    </w:p>
    <w:p w14:paraId="3A480050" w14:textId="208CC7D8" w:rsidR="00D96FF6" w:rsidRPr="004028A7" w:rsidRDefault="00751CD1" w:rsidP="004028A7">
      <w:pPr>
        <w:pStyle w:val="ListParagraph"/>
        <w:numPr>
          <w:ilvl w:val="0"/>
          <w:numId w:val="31"/>
        </w:numPr>
        <w:rPr>
          <w:color w:val="000000" w:themeColor="text1"/>
        </w:rPr>
      </w:pPr>
      <w:r w:rsidRPr="005A6A5A">
        <w:rPr>
          <w:b/>
          <w:bCs/>
          <w:color w:val="000000" w:themeColor="text1"/>
        </w:rPr>
        <w:t>Contact tracing</w:t>
      </w:r>
      <w:r w:rsidRPr="005A6A5A">
        <w:rPr>
          <w:color w:val="000000" w:themeColor="text1"/>
        </w:rPr>
        <w:t>:</w:t>
      </w:r>
      <w:r w:rsidR="00974546" w:rsidRPr="005A6A5A">
        <w:rPr>
          <w:color w:val="000000" w:themeColor="text1"/>
        </w:rPr>
        <w:t xml:space="preserve"> Faculty </w:t>
      </w:r>
      <w:r w:rsidRPr="005A6A5A">
        <w:rPr>
          <w:color w:val="000000" w:themeColor="text1"/>
        </w:rPr>
        <w:t>are</w:t>
      </w:r>
      <w:r w:rsidR="00974546" w:rsidRPr="005A6A5A">
        <w:rPr>
          <w:color w:val="000000" w:themeColor="text1"/>
        </w:rPr>
        <w:t xml:space="preserve"> not being told about known, reported cases of COVI</w:t>
      </w:r>
      <w:r w:rsidR="004028A7">
        <w:rPr>
          <w:color w:val="000000" w:themeColor="text1"/>
        </w:rPr>
        <w:t xml:space="preserve">D. </w:t>
      </w:r>
      <w:r w:rsidR="004028A7" w:rsidRPr="004028A7">
        <w:rPr>
          <w:color w:val="000000" w:themeColor="text1"/>
        </w:rPr>
        <w:t xml:space="preserve">Dr. Kurkalova </w:t>
      </w:r>
      <w:r w:rsidR="004028A7">
        <w:rPr>
          <w:color w:val="000000" w:themeColor="text1"/>
        </w:rPr>
        <w:t>said that</w:t>
      </w:r>
      <w:r w:rsidR="004028A7" w:rsidRPr="004028A7">
        <w:rPr>
          <w:color w:val="000000" w:themeColor="text1"/>
        </w:rPr>
        <w:t xml:space="preserve"> a</w:t>
      </w:r>
      <w:r w:rsidR="00974546" w:rsidRPr="004028A7">
        <w:rPr>
          <w:color w:val="000000" w:themeColor="text1"/>
        </w:rPr>
        <w:t xml:space="preserve"> student living in a dorm was diagnosed and the student was in a faculty member’s face to face class</w:t>
      </w:r>
      <w:r w:rsidR="004028A7">
        <w:rPr>
          <w:color w:val="000000" w:themeColor="text1"/>
        </w:rPr>
        <w:t>, but f</w:t>
      </w:r>
      <w:r w:rsidR="004028A7" w:rsidRPr="004028A7">
        <w:rPr>
          <w:color w:val="000000" w:themeColor="text1"/>
        </w:rPr>
        <w:t xml:space="preserve">aculty were never told. </w:t>
      </w:r>
      <w:r w:rsidR="00D96FF6" w:rsidRPr="004028A7">
        <w:rPr>
          <w:color w:val="000000" w:themeColor="text1"/>
        </w:rPr>
        <w:t>Dr. Megri also shared that he had 2 students in one of his labs who tested positive</w:t>
      </w:r>
      <w:r w:rsidR="00B51233" w:rsidRPr="004028A7">
        <w:rPr>
          <w:color w:val="000000" w:themeColor="text1"/>
        </w:rPr>
        <w:t xml:space="preserve"> yet </w:t>
      </w:r>
      <w:r w:rsidR="00D96FF6" w:rsidRPr="004028A7">
        <w:rPr>
          <w:color w:val="000000" w:themeColor="text1"/>
        </w:rPr>
        <w:t>he was never contacted by the university.</w:t>
      </w:r>
    </w:p>
    <w:p w14:paraId="08DEF6FD" w14:textId="0E66F608" w:rsidR="00974546" w:rsidRPr="005A6A5A" w:rsidRDefault="00751CD1" w:rsidP="00974546">
      <w:pPr>
        <w:pStyle w:val="ListParagraph"/>
        <w:numPr>
          <w:ilvl w:val="1"/>
          <w:numId w:val="31"/>
        </w:numPr>
        <w:rPr>
          <w:color w:val="000000" w:themeColor="text1"/>
        </w:rPr>
      </w:pPr>
      <w:r w:rsidRPr="005A6A5A">
        <w:rPr>
          <w:i/>
          <w:iCs/>
          <w:color w:val="000000" w:themeColor="text1"/>
        </w:rPr>
        <w:t>Dr. McEwen’s reply</w:t>
      </w:r>
      <w:r w:rsidRPr="005A6A5A">
        <w:rPr>
          <w:color w:val="000000" w:themeColor="text1"/>
        </w:rPr>
        <w:t xml:space="preserve">: </w:t>
      </w:r>
      <w:r w:rsidR="00974546" w:rsidRPr="005A6A5A">
        <w:rPr>
          <w:color w:val="000000" w:themeColor="text1"/>
        </w:rPr>
        <w:t>If someone is found to test positive, there is staff in health services who do the contact tracing – reaching out to people who came in contact with the student or faculty to recommend quarantining and test</w:t>
      </w:r>
      <w:r w:rsidRPr="005A6A5A">
        <w:rPr>
          <w:color w:val="000000" w:themeColor="text1"/>
        </w:rPr>
        <w:t>ing</w:t>
      </w:r>
      <w:r w:rsidR="00974546" w:rsidRPr="005A6A5A">
        <w:rPr>
          <w:color w:val="000000" w:themeColor="text1"/>
        </w:rPr>
        <w:t>.</w:t>
      </w:r>
    </w:p>
    <w:p w14:paraId="71FC9E03" w14:textId="15191F94" w:rsidR="00751CD1" w:rsidRPr="003E483C" w:rsidRDefault="00751CD1" w:rsidP="00974546">
      <w:pPr>
        <w:pStyle w:val="ListParagraph"/>
        <w:numPr>
          <w:ilvl w:val="0"/>
          <w:numId w:val="31"/>
        </w:numPr>
        <w:rPr>
          <w:color w:val="000000" w:themeColor="text1"/>
        </w:rPr>
      </w:pPr>
      <w:r w:rsidRPr="003E483C">
        <w:rPr>
          <w:b/>
          <w:bCs/>
          <w:color w:val="000000" w:themeColor="text1"/>
        </w:rPr>
        <w:t>Uneven timing of dashboard updates</w:t>
      </w:r>
      <w:r w:rsidRPr="003E483C">
        <w:rPr>
          <w:color w:val="000000" w:themeColor="text1"/>
        </w:rPr>
        <w:t xml:space="preserve">: </w:t>
      </w:r>
      <w:r w:rsidR="00974546" w:rsidRPr="003E483C">
        <w:rPr>
          <w:color w:val="000000" w:themeColor="text1"/>
        </w:rPr>
        <w:t xml:space="preserve">Data are </w:t>
      </w:r>
      <w:r w:rsidRPr="003E483C">
        <w:rPr>
          <w:color w:val="000000" w:themeColor="text1"/>
        </w:rPr>
        <w:t>difficult to interpret</w:t>
      </w:r>
      <w:r w:rsidR="00974546" w:rsidRPr="003E483C">
        <w:rPr>
          <w:color w:val="000000" w:themeColor="text1"/>
        </w:rPr>
        <w:t xml:space="preserve"> because of unequal intervals of reporting. See the alternative calculation by a faculty member</w:t>
      </w:r>
      <w:r w:rsidRPr="003E483C">
        <w:rPr>
          <w:color w:val="000000" w:themeColor="text1"/>
        </w:rPr>
        <w:t xml:space="preserve"> below:</w:t>
      </w:r>
      <w:r w:rsidR="00974546" w:rsidRPr="003E483C">
        <w:rPr>
          <w:color w:val="000000" w:themeColor="text1"/>
        </w:rPr>
        <w:t xml:space="preserve"> </w:t>
      </w:r>
    </w:p>
    <w:p w14:paraId="50C2DBB7" w14:textId="1E7D9FF0" w:rsidR="00751CD1" w:rsidRPr="003E483C" w:rsidRDefault="00751CD1" w:rsidP="00751CD1">
      <w:pPr>
        <w:pStyle w:val="ListParagraph"/>
        <w:rPr>
          <w:b/>
          <w:bCs/>
          <w:color w:val="000000" w:themeColor="text1"/>
        </w:rPr>
      </w:pPr>
      <w:r w:rsidRPr="003E483C">
        <w:rPr>
          <w:b/>
          <w:bCs/>
          <w:noProof/>
          <w:color w:val="000000" w:themeColor="text1"/>
        </w:rPr>
        <w:drawing>
          <wp:inline distT="0" distB="0" distL="0" distR="0" wp14:anchorId="546D820B" wp14:editId="7539D840">
            <wp:extent cx="5664202" cy="2147776"/>
            <wp:effectExtent l="0" t="0" r="0" b="0"/>
            <wp:docPr id="3" name="Picture 3"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6799" t="29492" r="10185" b="20143"/>
                    <a:stretch/>
                  </pic:blipFill>
                  <pic:spPr bwMode="auto">
                    <a:xfrm>
                      <a:off x="0" y="0"/>
                      <a:ext cx="5677817" cy="2152938"/>
                    </a:xfrm>
                    <a:prstGeom prst="rect">
                      <a:avLst/>
                    </a:prstGeom>
                    <a:ln>
                      <a:noFill/>
                    </a:ln>
                    <a:extLst>
                      <a:ext uri="{53640926-AAD7-44D8-BBD7-CCE9431645EC}">
                        <a14:shadowObscured xmlns:a14="http://schemas.microsoft.com/office/drawing/2010/main"/>
                      </a:ext>
                    </a:extLst>
                  </pic:spPr>
                </pic:pic>
              </a:graphicData>
            </a:graphic>
          </wp:inline>
        </w:drawing>
      </w:r>
    </w:p>
    <w:p w14:paraId="0022ADF7" w14:textId="4D846E8C" w:rsidR="00974546" w:rsidRPr="003E483C" w:rsidRDefault="00751CD1" w:rsidP="00751CD1">
      <w:pPr>
        <w:pStyle w:val="ListParagraph"/>
        <w:rPr>
          <w:color w:val="000000" w:themeColor="text1"/>
        </w:rPr>
      </w:pPr>
      <w:r w:rsidRPr="003E483C">
        <w:rPr>
          <w:color w:val="000000" w:themeColor="text1"/>
        </w:rPr>
        <w:t xml:space="preserve">Is it possible to </w:t>
      </w:r>
      <w:r w:rsidR="00974546" w:rsidRPr="003E483C">
        <w:rPr>
          <w:color w:val="000000" w:themeColor="text1"/>
        </w:rPr>
        <w:t>change the way the data are reported</w:t>
      </w:r>
      <w:r w:rsidR="00631579" w:rsidRPr="003E483C">
        <w:rPr>
          <w:color w:val="000000" w:themeColor="text1"/>
        </w:rPr>
        <w:t xml:space="preserve"> for more transparency</w:t>
      </w:r>
      <w:r w:rsidR="00974546" w:rsidRPr="003E483C">
        <w:rPr>
          <w:color w:val="000000" w:themeColor="text1"/>
        </w:rPr>
        <w:t>?</w:t>
      </w:r>
    </w:p>
    <w:p w14:paraId="60C30D3F" w14:textId="11576105" w:rsidR="008B7222" w:rsidRPr="003E483C" w:rsidRDefault="005A6A5A" w:rsidP="00974546">
      <w:pPr>
        <w:pStyle w:val="ListParagraph"/>
        <w:numPr>
          <w:ilvl w:val="1"/>
          <w:numId w:val="31"/>
        </w:numPr>
        <w:rPr>
          <w:color w:val="000000" w:themeColor="text1"/>
        </w:rPr>
      </w:pPr>
      <w:r w:rsidRPr="003E483C">
        <w:rPr>
          <w:i/>
          <w:iCs/>
          <w:color w:val="000000" w:themeColor="text1"/>
        </w:rPr>
        <w:t>Dr. McEwen’s reply</w:t>
      </w:r>
      <w:r w:rsidRPr="003E483C">
        <w:rPr>
          <w:color w:val="000000" w:themeColor="text1"/>
        </w:rPr>
        <w:t>: The original goal was to update the dashboard every 5 days, but she can put in a request for more frequent reporting. There is a t</w:t>
      </w:r>
      <w:r w:rsidR="00974546" w:rsidRPr="003E483C">
        <w:rPr>
          <w:color w:val="000000" w:themeColor="text1"/>
        </w:rPr>
        <w:t>eam on campus led by interim director of health services</w:t>
      </w:r>
      <w:r w:rsidRPr="003E483C">
        <w:rPr>
          <w:color w:val="000000" w:themeColor="text1"/>
        </w:rPr>
        <w:t xml:space="preserve"> and</w:t>
      </w:r>
      <w:r w:rsidR="00974546" w:rsidRPr="003E483C">
        <w:rPr>
          <w:color w:val="000000" w:themeColor="text1"/>
        </w:rPr>
        <w:t xml:space="preserve"> includes </w:t>
      </w:r>
      <w:r w:rsidRPr="003E483C">
        <w:rPr>
          <w:color w:val="000000" w:themeColor="text1"/>
        </w:rPr>
        <w:t>the Vice Chancellor</w:t>
      </w:r>
      <w:r w:rsidR="00974546" w:rsidRPr="003E483C">
        <w:rPr>
          <w:color w:val="000000" w:themeColor="text1"/>
        </w:rPr>
        <w:t xml:space="preserve"> of </w:t>
      </w:r>
      <w:r w:rsidRPr="003E483C">
        <w:rPr>
          <w:color w:val="000000" w:themeColor="text1"/>
        </w:rPr>
        <w:t>the D</w:t>
      </w:r>
      <w:r w:rsidR="00974546" w:rsidRPr="003E483C">
        <w:rPr>
          <w:color w:val="000000" w:themeColor="text1"/>
        </w:rPr>
        <w:t xml:space="preserve">ivision of </w:t>
      </w:r>
      <w:r w:rsidRPr="003E483C">
        <w:rPr>
          <w:color w:val="000000" w:themeColor="text1"/>
        </w:rPr>
        <w:t>R</w:t>
      </w:r>
      <w:r w:rsidR="00974546" w:rsidRPr="003E483C">
        <w:rPr>
          <w:color w:val="000000" w:themeColor="text1"/>
        </w:rPr>
        <w:t>esearch</w:t>
      </w:r>
      <w:r w:rsidRPr="003E483C">
        <w:rPr>
          <w:color w:val="000000" w:themeColor="text1"/>
        </w:rPr>
        <w:t>, the D</w:t>
      </w:r>
      <w:r w:rsidR="00974546" w:rsidRPr="003E483C">
        <w:rPr>
          <w:color w:val="000000" w:themeColor="text1"/>
        </w:rPr>
        <w:t xml:space="preserve">ean of </w:t>
      </w:r>
      <w:r w:rsidRPr="003E483C">
        <w:rPr>
          <w:color w:val="000000" w:themeColor="text1"/>
        </w:rPr>
        <w:t>the School of N</w:t>
      </w:r>
      <w:r w:rsidR="00974546" w:rsidRPr="003E483C">
        <w:rPr>
          <w:color w:val="000000" w:themeColor="text1"/>
        </w:rPr>
        <w:t xml:space="preserve">ursing, </w:t>
      </w:r>
      <w:r w:rsidRPr="003E483C">
        <w:rPr>
          <w:color w:val="000000" w:themeColor="text1"/>
        </w:rPr>
        <w:t xml:space="preserve">and </w:t>
      </w:r>
      <w:r w:rsidR="00974546" w:rsidRPr="003E483C">
        <w:rPr>
          <w:color w:val="000000" w:themeColor="text1"/>
        </w:rPr>
        <w:t xml:space="preserve">emergency management personnel. </w:t>
      </w:r>
      <w:r w:rsidRPr="003E483C">
        <w:rPr>
          <w:color w:val="000000" w:themeColor="text1"/>
        </w:rPr>
        <w:t>While t</w:t>
      </w:r>
      <w:r w:rsidR="00974546" w:rsidRPr="003E483C">
        <w:rPr>
          <w:color w:val="000000" w:themeColor="text1"/>
        </w:rPr>
        <w:t>here isn’t a standing committee meeting for this group</w:t>
      </w:r>
      <w:r w:rsidRPr="003E483C">
        <w:rPr>
          <w:color w:val="000000" w:themeColor="text1"/>
        </w:rPr>
        <w:t>, they convene as needed; the last meeting was at the time of the spike in Pride Hall</w:t>
      </w:r>
      <w:r w:rsidR="00974546" w:rsidRPr="003E483C">
        <w:rPr>
          <w:color w:val="000000" w:themeColor="text1"/>
        </w:rPr>
        <w:t xml:space="preserve">. The Provost speaks with the </w:t>
      </w:r>
      <w:r w:rsidR="004028A7">
        <w:rPr>
          <w:color w:val="000000" w:themeColor="text1"/>
        </w:rPr>
        <w:t>d</w:t>
      </w:r>
      <w:r w:rsidRPr="003E483C">
        <w:rPr>
          <w:color w:val="000000" w:themeColor="text1"/>
        </w:rPr>
        <w:t>eans</w:t>
      </w:r>
      <w:r w:rsidR="00974546" w:rsidRPr="003E483C">
        <w:rPr>
          <w:color w:val="000000" w:themeColor="text1"/>
        </w:rPr>
        <w:t xml:space="preserve"> once every other week, and she is aware of the faculty concerns. The Provost has conveyed </w:t>
      </w:r>
      <w:r w:rsidRPr="003E483C">
        <w:rPr>
          <w:color w:val="000000" w:themeColor="text1"/>
        </w:rPr>
        <w:lastRenderedPageBreak/>
        <w:t>faculty concerns</w:t>
      </w:r>
      <w:r w:rsidR="00974546" w:rsidRPr="003E483C">
        <w:rPr>
          <w:color w:val="000000" w:themeColor="text1"/>
        </w:rPr>
        <w:t xml:space="preserve"> to the committee and Dr. Webb has offered to speak to </w:t>
      </w:r>
      <w:r w:rsidR="004028A7">
        <w:rPr>
          <w:color w:val="000000" w:themeColor="text1"/>
        </w:rPr>
        <w:t>d</w:t>
      </w:r>
      <w:r w:rsidR="00974546" w:rsidRPr="003E483C">
        <w:rPr>
          <w:color w:val="000000" w:themeColor="text1"/>
        </w:rPr>
        <w:t xml:space="preserve">eans. </w:t>
      </w:r>
      <w:r w:rsidRPr="003E483C">
        <w:rPr>
          <w:color w:val="000000" w:themeColor="text1"/>
        </w:rPr>
        <w:t xml:space="preserve">The committee has assured the Provost that </w:t>
      </w:r>
      <w:r w:rsidR="004028A7">
        <w:rPr>
          <w:color w:val="000000" w:themeColor="text1"/>
        </w:rPr>
        <w:t>locations</w:t>
      </w:r>
      <w:r w:rsidRPr="003E483C">
        <w:rPr>
          <w:color w:val="000000" w:themeColor="text1"/>
        </w:rPr>
        <w:t xml:space="preserve"> of known positives undergo deep cleaning. All classrooms are deep cleaned nightly and therefore do not require additional cleaning. She suggested that the faculty may like to hear from Dr. Webb and/or the Director of Physical Plant.</w:t>
      </w:r>
    </w:p>
    <w:p w14:paraId="6168AFD9" w14:textId="36E4C5E1" w:rsidR="00974546" w:rsidRDefault="00974546" w:rsidP="003E483C">
      <w:pPr>
        <w:rPr>
          <w:color w:val="FF0000"/>
        </w:rPr>
      </w:pPr>
    </w:p>
    <w:p w14:paraId="01881252" w14:textId="0EE9D31A" w:rsidR="003E483C" w:rsidRPr="00AB037B" w:rsidRDefault="003E483C" w:rsidP="003E483C">
      <w:pPr>
        <w:rPr>
          <w:b/>
          <w:bCs/>
          <w:i/>
          <w:iCs/>
          <w:color w:val="000000" w:themeColor="text1"/>
        </w:rPr>
      </w:pPr>
      <w:r w:rsidRPr="00AB037B">
        <w:rPr>
          <w:b/>
          <w:bCs/>
          <w:i/>
          <w:iCs/>
          <w:color w:val="000000" w:themeColor="text1"/>
        </w:rPr>
        <w:t>Faculty Evaluation</w:t>
      </w:r>
    </w:p>
    <w:p w14:paraId="6CE75197" w14:textId="221061C1" w:rsidR="00631579" w:rsidRPr="00AB037B" w:rsidRDefault="00631579" w:rsidP="00974546">
      <w:pPr>
        <w:rPr>
          <w:color w:val="000000" w:themeColor="text1"/>
        </w:rPr>
      </w:pPr>
      <w:r w:rsidRPr="00AB037B">
        <w:rPr>
          <w:color w:val="000000" w:themeColor="text1"/>
        </w:rPr>
        <w:t xml:space="preserve">Dr. Raptis asked </w:t>
      </w:r>
      <w:r w:rsidR="00024C44" w:rsidRPr="00AB037B">
        <w:rPr>
          <w:color w:val="000000" w:themeColor="text1"/>
        </w:rPr>
        <w:t>if</w:t>
      </w:r>
      <w:r w:rsidRPr="00AB037B">
        <w:rPr>
          <w:color w:val="000000" w:themeColor="text1"/>
        </w:rPr>
        <w:t xml:space="preserve"> faculty </w:t>
      </w:r>
      <w:r w:rsidR="00202D79" w:rsidRPr="00AB037B">
        <w:rPr>
          <w:color w:val="000000" w:themeColor="text1"/>
        </w:rPr>
        <w:t>going up</w:t>
      </w:r>
      <w:r w:rsidR="00024C44" w:rsidRPr="00AB037B">
        <w:rPr>
          <w:color w:val="000000" w:themeColor="text1"/>
        </w:rPr>
        <w:t xml:space="preserve"> for tenure and promotion or evaluation </w:t>
      </w:r>
      <w:r w:rsidRPr="00AB037B">
        <w:rPr>
          <w:color w:val="000000" w:themeColor="text1"/>
        </w:rPr>
        <w:t xml:space="preserve">would </w:t>
      </w:r>
      <w:r w:rsidR="00024C44" w:rsidRPr="00AB037B">
        <w:rPr>
          <w:color w:val="000000" w:themeColor="text1"/>
        </w:rPr>
        <w:t>be required</w:t>
      </w:r>
      <w:r w:rsidRPr="00AB037B">
        <w:rPr>
          <w:color w:val="000000" w:themeColor="text1"/>
        </w:rPr>
        <w:t xml:space="preserve"> to report teaching evaluation results </w:t>
      </w:r>
      <w:r w:rsidR="00024C44" w:rsidRPr="00AB037B">
        <w:rPr>
          <w:color w:val="000000" w:themeColor="text1"/>
        </w:rPr>
        <w:t xml:space="preserve">during the pandemic? </w:t>
      </w:r>
      <w:r w:rsidR="00202D79" w:rsidRPr="00AB037B">
        <w:rPr>
          <w:color w:val="000000" w:themeColor="text1"/>
        </w:rPr>
        <w:t>Students may have directed stress and frustration over online learning and the pandemic toward faculty, creating biased results.</w:t>
      </w:r>
    </w:p>
    <w:p w14:paraId="16B2463D" w14:textId="0978C56F" w:rsidR="00631579" w:rsidRPr="00AB037B" w:rsidRDefault="00202D79" w:rsidP="00631579">
      <w:pPr>
        <w:pStyle w:val="ListParagraph"/>
        <w:numPr>
          <w:ilvl w:val="0"/>
          <w:numId w:val="34"/>
        </w:numPr>
        <w:rPr>
          <w:color w:val="000000" w:themeColor="text1"/>
        </w:rPr>
      </w:pPr>
      <w:r w:rsidRPr="00AB037B">
        <w:rPr>
          <w:i/>
          <w:iCs/>
          <w:color w:val="000000" w:themeColor="text1"/>
        </w:rPr>
        <w:t>Dr. McEwen’s reply</w:t>
      </w:r>
      <w:r w:rsidRPr="00AB037B">
        <w:rPr>
          <w:color w:val="000000" w:themeColor="text1"/>
        </w:rPr>
        <w:t>: There are</w:t>
      </w:r>
      <w:r w:rsidR="00631579" w:rsidRPr="00AB037B">
        <w:rPr>
          <w:color w:val="000000" w:themeColor="text1"/>
        </w:rPr>
        <w:t xml:space="preserve"> consistent </w:t>
      </w:r>
      <w:r w:rsidRPr="00AB037B">
        <w:rPr>
          <w:color w:val="000000" w:themeColor="text1"/>
        </w:rPr>
        <w:t>concerns voiced</w:t>
      </w:r>
      <w:r w:rsidR="00631579" w:rsidRPr="00AB037B">
        <w:rPr>
          <w:color w:val="000000" w:themeColor="text1"/>
        </w:rPr>
        <w:t xml:space="preserve"> about biased student evaluations, even in pre-pandemic times. She is unsure that there is any realistic way to remove bias through the evaluations.</w:t>
      </w:r>
      <w:r w:rsidRPr="00AB037B">
        <w:rPr>
          <w:color w:val="000000" w:themeColor="text1"/>
        </w:rPr>
        <w:t xml:space="preserve"> While the student evaluation data is collected and she believes it is helpful feedback, she does not believe it has ever been mandatory to report them in dossiers. If faculty choose to report evaluation data, she believes that RPT and PTR committees will look at overall trends and will cautiously observe any data from the pandemic. </w:t>
      </w:r>
      <w:r w:rsidR="00631579" w:rsidRPr="00AB037B">
        <w:rPr>
          <w:color w:val="000000" w:themeColor="text1"/>
        </w:rPr>
        <w:t xml:space="preserve"> </w:t>
      </w:r>
    </w:p>
    <w:p w14:paraId="4D8AD9FA" w14:textId="60AED04B" w:rsidR="000642AD" w:rsidRPr="00AB037B" w:rsidRDefault="000642AD" w:rsidP="000642AD">
      <w:pPr>
        <w:pStyle w:val="ListParagraph"/>
        <w:numPr>
          <w:ilvl w:val="0"/>
          <w:numId w:val="34"/>
        </w:numPr>
        <w:rPr>
          <w:color w:val="000000" w:themeColor="text1"/>
        </w:rPr>
      </w:pPr>
      <w:r w:rsidRPr="00AB037B">
        <w:rPr>
          <w:color w:val="000000" w:themeColor="text1"/>
        </w:rPr>
        <w:t>Dr. Morgan</w:t>
      </w:r>
      <w:r w:rsidR="00202D79" w:rsidRPr="00AB037B">
        <w:rPr>
          <w:color w:val="000000" w:themeColor="text1"/>
        </w:rPr>
        <w:t xml:space="preserve"> asked for clarification on the information that was shared in Spring 2020 – in which faculty were told that we could decide whether to use student evaluations or not. She is concerned that once data is collected there is some group or situation where it will be used. She reiterated </w:t>
      </w:r>
      <w:r w:rsidR="00046B6E" w:rsidRPr="00AB037B">
        <w:rPr>
          <w:color w:val="000000" w:themeColor="text1"/>
        </w:rPr>
        <w:t xml:space="preserve">that faculty evaluations </w:t>
      </w:r>
      <w:r w:rsidRPr="00AB037B">
        <w:rPr>
          <w:color w:val="000000" w:themeColor="text1"/>
        </w:rPr>
        <w:t xml:space="preserve">are often the location where students can register their frustration and upset. </w:t>
      </w:r>
      <w:r w:rsidR="00046B6E" w:rsidRPr="00AB037B">
        <w:rPr>
          <w:color w:val="000000" w:themeColor="text1"/>
        </w:rPr>
        <w:t>Dr. Morgan shared that she had heard of several other institutions that had decided to forego collection of evaluations.</w:t>
      </w:r>
    </w:p>
    <w:p w14:paraId="65FA7FAC" w14:textId="77777777" w:rsidR="00046B6E" w:rsidRPr="00AB037B" w:rsidRDefault="00046B6E" w:rsidP="00046B6E">
      <w:pPr>
        <w:pStyle w:val="ListParagraph"/>
        <w:numPr>
          <w:ilvl w:val="1"/>
          <w:numId w:val="34"/>
        </w:numPr>
        <w:rPr>
          <w:color w:val="000000" w:themeColor="text1"/>
        </w:rPr>
      </w:pPr>
      <w:r w:rsidRPr="00AB037B">
        <w:rPr>
          <w:i/>
          <w:iCs/>
          <w:color w:val="000000" w:themeColor="text1"/>
        </w:rPr>
        <w:t>Dr. McEwen’s reply</w:t>
      </w:r>
      <w:r w:rsidRPr="00AB037B">
        <w:rPr>
          <w:color w:val="000000" w:themeColor="text1"/>
        </w:rPr>
        <w:t>: Faculty</w:t>
      </w:r>
      <w:r w:rsidR="000642AD" w:rsidRPr="00AB037B">
        <w:rPr>
          <w:color w:val="000000" w:themeColor="text1"/>
        </w:rPr>
        <w:t xml:space="preserve"> have the option </w:t>
      </w:r>
      <w:r w:rsidRPr="00AB037B">
        <w:rPr>
          <w:color w:val="000000" w:themeColor="text1"/>
        </w:rPr>
        <w:t>to not include evaluations</w:t>
      </w:r>
      <w:r w:rsidR="000642AD" w:rsidRPr="00AB037B">
        <w:rPr>
          <w:color w:val="000000" w:themeColor="text1"/>
        </w:rPr>
        <w:t xml:space="preserve"> in the dossier. She encouraged faculty</w:t>
      </w:r>
      <w:r w:rsidR="00427786" w:rsidRPr="00AB037B">
        <w:rPr>
          <w:color w:val="000000" w:themeColor="text1"/>
        </w:rPr>
        <w:t xml:space="preserve"> to make their own decisions about what to present, </w:t>
      </w:r>
      <w:r w:rsidRPr="00AB037B">
        <w:rPr>
          <w:color w:val="000000" w:themeColor="text1"/>
        </w:rPr>
        <w:t>and if evaluations from the pandemic are included (and a concern), faculty can</w:t>
      </w:r>
      <w:r w:rsidR="00427786" w:rsidRPr="00AB037B">
        <w:rPr>
          <w:color w:val="000000" w:themeColor="text1"/>
        </w:rPr>
        <w:t xml:space="preserve"> include </w:t>
      </w:r>
      <w:r w:rsidRPr="00AB037B">
        <w:rPr>
          <w:color w:val="000000" w:themeColor="text1"/>
        </w:rPr>
        <w:t>a narrative</w:t>
      </w:r>
      <w:r w:rsidR="00427786" w:rsidRPr="00AB037B">
        <w:rPr>
          <w:color w:val="000000" w:themeColor="text1"/>
        </w:rPr>
        <w:t xml:space="preserve">. </w:t>
      </w:r>
      <w:r w:rsidRPr="00AB037B">
        <w:rPr>
          <w:color w:val="000000" w:themeColor="text1"/>
        </w:rPr>
        <w:t>Deans</w:t>
      </w:r>
      <w:r w:rsidR="00427786" w:rsidRPr="00AB037B">
        <w:rPr>
          <w:color w:val="000000" w:themeColor="text1"/>
        </w:rPr>
        <w:t xml:space="preserve"> and </w:t>
      </w:r>
      <w:r w:rsidRPr="00AB037B">
        <w:rPr>
          <w:color w:val="000000" w:themeColor="text1"/>
        </w:rPr>
        <w:t xml:space="preserve">the </w:t>
      </w:r>
      <w:r w:rsidR="00427786" w:rsidRPr="00AB037B">
        <w:rPr>
          <w:color w:val="000000" w:themeColor="text1"/>
        </w:rPr>
        <w:t xml:space="preserve">Provost </w:t>
      </w:r>
      <w:r w:rsidRPr="00AB037B">
        <w:rPr>
          <w:color w:val="000000" w:themeColor="text1"/>
        </w:rPr>
        <w:t xml:space="preserve">office </w:t>
      </w:r>
      <w:r w:rsidR="00427786" w:rsidRPr="00AB037B">
        <w:rPr>
          <w:color w:val="000000" w:themeColor="text1"/>
        </w:rPr>
        <w:t>will remind RPT committees to extend professional courtesy of their evaluations during the pandemic.</w:t>
      </w:r>
      <w:r w:rsidRPr="00AB037B">
        <w:rPr>
          <w:color w:val="000000" w:themeColor="text1"/>
        </w:rPr>
        <w:t xml:space="preserve"> </w:t>
      </w:r>
    </w:p>
    <w:p w14:paraId="4ED2CEB8" w14:textId="71FC9681" w:rsidR="00427786" w:rsidRPr="00AB037B" w:rsidRDefault="00427786" w:rsidP="00046B6E">
      <w:pPr>
        <w:ind w:left="1440" w:firstLine="360"/>
        <w:rPr>
          <w:color w:val="000000" w:themeColor="text1"/>
        </w:rPr>
      </w:pPr>
      <w:r w:rsidRPr="00AB037B">
        <w:rPr>
          <w:color w:val="000000" w:themeColor="text1"/>
        </w:rPr>
        <w:t xml:space="preserve">Dr. McEwen said that she isn’t </w:t>
      </w:r>
      <w:r w:rsidR="00046B6E" w:rsidRPr="00AB037B">
        <w:rPr>
          <w:color w:val="000000" w:themeColor="text1"/>
        </w:rPr>
        <w:t>aware</w:t>
      </w:r>
      <w:r w:rsidRPr="00AB037B">
        <w:rPr>
          <w:color w:val="000000" w:themeColor="text1"/>
        </w:rPr>
        <w:t xml:space="preserve"> of any UNC system </w:t>
      </w:r>
      <w:r w:rsidR="004028A7">
        <w:rPr>
          <w:color w:val="000000" w:themeColor="text1"/>
        </w:rPr>
        <w:t>institution that</w:t>
      </w:r>
      <w:r w:rsidRPr="00AB037B">
        <w:rPr>
          <w:color w:val="000000" w:themeColor="text1"/>
        </w:rPr>
        <w:t xml:space="preserve"> has decided not to collect faculty evaluation</w:t>
      </w:r>
      <w:r w:rsidR="004028A7">
        <w:rPr>
          <w:color w:val="000000" w:themeColor="text1"/>
        </w:rPr>
        <w:t>s</w:t>
      </w:r>
      <w:r w:rsidRPr="00AB037B">
        <w:rPr>
          <w:color w:val="000000" w:themeColor="text1"/>
        </w:rPr>
        <w:t>.</w:t>
      </w:r>
      <w:r w:rsidR="00046B6E" w:rsidRPr="00AB037B">
        <w:rPr>
          <w:color w:val="000000" w:themeColor="text1"/>
        </w:rPr>
        <w:t xml:space="preserve"> It is A&amp;T’s </w:t>
      </w:r>
      <w:r w:rsidRPr="00AB037B">
        <w:rPr>
          <w:color w:val="000000" w:themeColor="text1"/>
        </w:rPr>
        <w:t xml:space="preserve">institutional </w:t>
      </w:r>
      <w:r w:rsidR="00046B6E" w:rsidRPr="00AB037B">
        <w:rPr>
          <w:color w:val="000000" w:themeColor="text1"/>
        </w:rPr>
        <w:t xml:space="preserve">(internal) </w:t>
      </w:r>
      <w:r w:rsidRPr="00AB037B">
        <w:rPr>
          <w:color w:val="000000" w:themeColor="text1"/>
        </w:rPr>
        <w:t xml:space="preserve">requirement to collect </w:t>
      </w:r>
      <w:r w:rsidR="004028A7">
        <w:rPr>
          <w:color w:val="000000" w:themeColor="text1"/>
        </w:rPr>
        <w:t>these</w:t>
      </w:r>
      <w:r w:rsidRPr="00AB037B">
        <w:rPr>
          <w:color w:val="000000" w:themeColor="text1"/>
        </w:rPr>
        <w:t xml:space="preserve"> evaluations. </w:t>
      </w:r>
    </w:p>
    <w:p w14:paraId="3B417D19" w14:textId="28A6F6DB" w:rsidR="00427786" w:rsidRPr="00AB037B" w:rsidRDefault="00427786" w:rsidP="00046B6E">
      <w:pPr>
        <w:ind w:left="720"/>
        <w:rPr>
          <w:color w:val="000000" w:themeColor="text1"/>
        </w:rPr>
      </w:pPr>
      <w:r w:rsidRPr="00AB037B">
        <w:rPr>
          <w:color w:val="000000" w:themeColor="text1"/>
        </w:rPr>
        <w:t>Dr. Morgan suggested that we propose a statement that evaluations are formative, not just summative</w:t>
      </w:r>
      <w:r w:rsidR="00046B6E" w:rsidRPr="00AB037B">
        <w:rPr>
          <w:color w:val="000000" w:themeColor="text1"/>
        </w:rPr>
        <w:t>, and s</w:t>
      </w:r>
      <w:r w:rsidRPr="00AB037B">
        <w:rPr>
          <w:color w:val="000000" w:themeColor="text1"/>
        </w:rPr>
        <w:t xml:space="preserve">hould be used to guide </w:t>
      </w:r>
      <w:r w:rsidR="00046B6E" w:rsidRPr="00AB037B">
        <w:rPr>
          <w:color w:val="000000" w:themeColor="text1"/>
        </w:rPr>
        <w:t>teaching</w:t>
      </w:r>
      <w:r w:rsidRPr="00AB037B">
        <w:rPr>
          <w:color w:val="000000" w:themeColor="text1"/>
        </w:rPr>
        <w:t xml:space="preserve">. Dr. Randle has made a note of this for </w:t>
      </w:r>
      <w:r w:rsidR="00046B6E" w:rsidRPr="00AB037B">
        <w:rPr>
          <w:color w:val="000000" w:themeColor="text1"/>
        </w:rPr>
        <w:t xml:space="preserve">the </w:t>
      </w:r>
      <w:r w:rsidRPr="00AB037B">
        <w:rPr>
          <w:color w:val="000000" w:themeColor="text1"/>
        </w:rPr>
        <w:t>Faculty Welfare</w:t>
      </w:r>
      <w:r w:rsidR="00046B6E" w:rsidRPr="00AB037B">
        <w:rPr>
          <w:color w:val="000000" w:themeColor="text1"/>
        </w:rPr>
        <w:t xml:space="preserve"> Committee to pursue</w:t>
      </w:r>
      <w:r w:rsidRPr="00AB037B">
        <w:rPr>
          <w:color w:val="000000" w:themeColor="text1"/>
        </w:rPr>
        <w:t xml:space="preserve">. </w:t>
      </w:r>
    </w:p>
    <w:p w14:paraId="2D4FBCD0" w14:textId="77777777" w:rsidR="00AB037B" w:rsidRDefault="00AB037B" w:rsidP="00AB037B">
      <w:pPr>
        <w:rPr>
          <w:color w:val="000000" w:themeColor="text1"/>
        </w:rPr>
      </w:pPr>
    </w:p>
    <w:p w14:paraId="4D863154" w14:textId="0226CB6D" w:rsidR="00427786" w:rsidRPr="00AB037B" w:rsidRDefault="003E483C" w:rsidP="00AB037B">
      <w:pPr>
        <w:rPr>
          <w:color w:val="000000" w:themeColor="text1"/>
        </w:rPr>
      </w:pPr>
      <w:r w:rsidRPr="00AB037B">
        <w:rPr>
          <w:color w:val="000000" w:themeColor="text1"/>
        </w:rPr>
        <w:t xml:space="preserve">On a related note, </w:t>
      </w:r>
      <w:r w:rsidR="00427786" w:rsidRPr="00AB037B">
        <w:rPr>
          <w:color w:val="000000" w:themeColor="text1"/>
        </w:rPr>
        <w:t xml:space="preserve">Dr. Dobbins said that there are systems of barriers </w:t>
      </w:r>
      <w:r w:rsidRPr="00AB037B">
        <w:rPr>
          <w:color w:val="000000" w:themeColor="text1"/>
        </w:rPr>
        <w:t xml:space="preserve"> and inconsistencies </w:t>
      </w:r>
      <w:r w:rsidR="00427786" w:rsidRPr="00AB037B">
        <w:rPr>
          <w:color w:val="000000" w:themeColor="text1"/>
        </w:rPr>
        <w:t xml:space="preserve">in </w:t>
      </w:r>
      <w:r w:rsidRPr="00AB037B">
        <w:rPr>
          <w:color w:val="000000" w:themeColor="text1"/>
        </w:rPr>
        <w:t>promotion and tenure</w:t>
      </w:r>
      <w:r w:rsidR="00427786" w:rsidRPr="00AB037B">
        <w:rPr>
          <w:color w:val="000000" w:themeColor="text1"/>
        </w:rPr>
        <w:t xml:space="preserve">. There is a need for training </w:t>
      </w:r>
      <w:r w:rsidRPr="00AB037B">
        <w:rPr>
          <w:color w:val="000000" w:themeColor="text1"/>
        </w:rPr>
        <w:t xml:space="preserve">at all levels </w:t>
      </w:r>
      <w:r w:rsidR="00427786" w:rsidRPr="00AB037B">
        <w:rPr>
          <w:color w:val="000000" w:themeColor="text1"/>
        </w:rPr>
        <w:t xml:space="preserve">on how to fairly evaluate faculty. </w:t>
      </w:r>
    </w:p>
    <w:p w14:paraId="644BDBFA" w14:textId="279F6DED" w:rsidR="00427786" w:rsidRPr="00AB037B" w:rsidRDefault="00427786" w:rsidP="00AB037B">
      <w:pPr>
        <w:pStyle w:val="ListParagraph"/>
        <w:numPr>
          <w:ilvl w:val="0"/>
          <w:numId w:val="34"/>
        </w:numPr>
        <w:rPr>
          <w:rFonts w:cstheme="minorHAnsi"/>
          <w:color w:val="000000" w:themeColor="text1"/>
        </w:rPr>
      </w:pPr>
      <w:r w:rsidRPr="00AB037B">
        <w:rPr>
          <w:color w:val="000000" w:themeColor="text1"/>
        </w:rPr>
        <w:t xml:space="preserve">Dr. Harrison </w:t>
      </w:r>
      <w:r w:rsidR="003E483C" w:rsidRPr="00AB037B">
        <w:rPr>
          <w:color w:val="000000" w:themeColor="text1"/>
        </w:rPr>
        <w:t>believes that this is</w:t>
      </w:r>
      <w:r w:rsidRPr="00AB037B">
        <w:rPr>
          <w:color w:val="000000" w:themeColor="text1"/>
        </w:rPr>
        <w:t xml:space="preserve"> an essential point. Part of the issue is that departmental and college administrators need to ensure clarity and updates regarding </w:t>
      </w:r>
      <w:r w:rsidR="003E483C" w:rsidRPr="00AB037B">
        <w:rPr>
          <w:color w:val="000000" w:themeColor="text1"/>
        </w:rPr>
        <w:t>promotion and tenure</w:t>
      </w:r>
      <w:r w:rsidRPr="00AB037B">
        <w:rPr>
          <w:color w:val="000000" w:themeColor="text1"/>
        </w:rPr>
        <w:t xml:space="preserve"> criteria, with direct involvement of faculty </w:t>
      </w:r>
      <w:r w:rsidRPr="00AB037B">
        <w:rPr>
          <w:rFonts w:cstheme="minorHAnsi"/>
          <w:color w:val="000000" w:themeColor="text1"/>
        </w:rPr>
        <w:t>within their academic units.</w:t>
      </w:r>
      <w:r w:rsidRPr="00AB037B">
        <w:rPr>
          <w:rFonts w:ascii="MS Gothic" w:eastAsia="MS Gothic" w:hAnsi="MS Gothic" w:cs="MS Gothic" w:hint="eastAsia"/>
          <w:color w:val="000000" w:themeColor="text1"/>
        </w:rPr>
        <w:t> </w:t>
      </w:r>
    </w:p>
    <w:p w14:paraId="7F78E123" w14:textId="3955324D" w:rsidR="00CA02B6" w:rsidRPr="00AB037B" w:rsidRDefault="00CA02B6" w:rsidP="00AB037B">
      <w:pPr>
        <w:pStyle w:val="ListParagraph"/>
        <w:numPr>
          <w:ilvl w:val="0"/>
          <w:numId w:val="34"/>
        </w:numPr>
        <w:rPr>
          <w:rFonts w:cstheme="minorHAnsi"/>
          <w:color w:val="000000" w:themeColor="text1"/>
        </w:rPr>
      </w:pPr>
      <w:r w:rsidRPr="00AB037B">
        <w:rPr>
          <w:rFonts w:eastAsia="MS Gothic" w:cstheme="minorHAnsi"/>
          <w:color w:val="000000" w:themeColor="text1"/>
        </w:rPr>
        <w:t xml:space="preserve">Dr. McEwen reminded us of the ADVANCE IT group, which </w:t>
      </w:r>
      <w:r w:rsidR="003E483C" w:rsidRPr="00AB037B">
        <w:rPr>
          <w:rFonts w:eastAsia="MS Gothic" w:cstheme="minorHAnsi"/>
          <w:color w:val="000000" w:themeColor="text1"/>
        </w:rPr>
        <w:t>is now holding</w:t>
      </w:r>
      <w:r w:rsidRPr="00AB037B">
        <w:rPr>
          <w:rFonts w:eastAsia="MS Gothic" w:cstheme="minorHAnsi"/>
          <w:color w:val="000000" w:themeColor="text1"/>
        </w:rPr>
        <w:t xml:space="preserve"> training about implicit bias</w:t>
      </w:r>
      <w:r w:rsidR="003E483C" w:rsidRPr="00AB037B">
        <w:rPr>
          <w:rFonts w:eastAsia="MS Gothic" w:cstheme="minorHAnsi"/>
          <w:color w:val="000000" w:themeColor="text1"/>
        </w:rPr>
        <w:t>.</w:t>
      </w:r>
    </w:p>
    <w:p w14:paraId="77FDC9C9" w14:textId="77777777" w:rsidR="00AB037B" w:rsidRDefault="00AB037B" w:rsidP="00AB037B">
      <w:pPr>
        <w:rPr>
          <w:rFonts w:eastAsia="MS Gothic" w:cstheme="minorHAnsi"/>
          <w:color w:val="000000" w:themeColor="text1"/>
        </w:rPr>
      </w:pPr>
    </w:p>
    <w:p w14:paraId="4A332EC5" w14:textId="2EF13EAA" w:rsidR="00B8320A" w:rsidRPr="00AB037B" w:rsidRDefault="00B8320A" w:rsidP="00AB037B">
      <w:pPr>
        <w:rPr>
          <w:rFonts w:cstheme="minorHAnsi"/>
          <w:color w:val="000000" w:themeColor="text1"/>
        </w:rPr>
      </w:pPr>
      <w:r w:rsidRPr="00AB037B">
        <w:rPr>
          <w:rFonts w:eastAsia="MS Gothic" w:cstheme="minorHAnsi"/>
          <w:color w:val="000000" w:themeColor="text1"/>
        </w:rPr>
        <w:lastRenderedPageBreak/>
        <w:t xml:space="preserve">Dr. Malloy asked if the </w:t>
      </w:r>
      <w:r w:rsidR="003E483C" w:rsidRPr="00AB037B">
        <w:rPr>
          <w:rFonts w:eastAsia="MS Gothic" w:cstheme="minorHAnsi"/>
          <w:color w:val="000000" w:themeColor="text1"/>
        </w:rPr>
        <w:t xml:space="preserve">NTTF </w:t>
      </w:r>
      <w:r w:rsidRPr="00AB037B">
        <w:rPr>
          <w:rFonts w:eastAsia="MS Gothic" w:cstheme="minorHAnsi"/>
          <w:color w:val="000000" w:themeColor="text1"/>
        </w:rPr>
        <w:t xml:space="preserve">review process for Spring 2020 had been completed, as she </w:t>
      </w:r>
      <w:r w:rsidR="003E483C" w:rsidRPr="00AB037B">
        <w:rPr>
          <w:rFonts w:eastAsia="MS Gothic" w:cstheme="minorHAnsi"/>
          <w:color w:val="000000" w:themeColor="text1"/>
        </w:rPr>
        <w:t>has not yet received her letter</w:t>
      </w:r>
      <w:r w:rsidRPr="00AB037B">
        <w:rPr>
          <w:rFonts w:eastAsia="MS Gothic" w:cstheme="minorHAnsi"/>
          <w:color w:val="000000" w:themeColor="text1"/>
        </w:rPr>
        <w:t xml:space="preserve">. </w:t>
      </w:r>
    </w:p>
    <w:p w14:paraId="5FD5F9CB" w14:textId="05055AD0" w:rsidR="00B8320A" w:rsidRPr="00AB037B" w:rsidRDefault="002E3807" w:rsidP="00AB037B">
      <w:pPr>
        <w:pStyle w:val="ListParagraph"/>
        <w:numPr>
          <w:ilvl w:val="0"/>
          <w:numId w:val="34"/>
        </w:numPr>
        <w:rPr>
          <w:rFonts w:cstheme="minorHAnsi"/>
          <w:color w:val="000000" w:themeColor="text1"/>
        </w:rPr>
      </w:pPr>
      <w:r w:rsidRPr="00AB037B">
        <w:rPr>
          <w:i/>
          <w:iCs/>
          <w:color w:val="000000" w:themeColor="text1"/>
        </w:rPr>
        <w:t>Dr. McEwen’s reply</w:t>
      </w:r>
      <w:r w:rsidRPr="00AB037B">
        <w:rPr>
          <w:rFonts w:eastAsia="MS Gothic" w:cstheme="minorHAnsi"/>
          <w:color w:val="000000" w:themeColor="text1"/>
        </w:rPr>
        <w:t>: She</w:t>
      </w:r>
      <w:r w:rsidR="003E4803" w:rsidRPr="00AB037B">
        <w:rPr>
          <w:rFonts w:eastAsia="MS Gothic" w:cstheme="minorHAnsi"/>
          <w:color w:val="000000" w:themeColor="text1"/>
        </w:rPr>
        <w:t xml:space="preserve"> </w:t>
      </w:r>
      <w:r w:rsidR="00B8320A" w:rsidRPr="00AB037B">
        <w:rPr>
          <w:rFonts w:eastAsia="MS Gothic" w:cstheme="minorHAnsi"/>
          <w:color w:val="000000" w:themeColor="text1"/>
        </w:rPr>
        <w:t>will follow up</w:t>
      </w:r>
      <w:r w:rsidR="003E4803" w:rsidRPr="00AB037B">
        <w:rPr>
          <w:rFonts w:eastAsia="MS Gothic" w:cstheme="minorHAnsi"/>
          <w:color w:val="000000" w:themeColor="text1"/>
        </w:rPr>
        <w:t>; all letters should have been sent</w:t>
      </w:r>
      <w:r w:rsidR="00B8320A" w:rsidRPr="00AB037B">
        <w:rPr>
          <w:rFonts w:eastAsia="MS Gothic" w:cstheme="minorHAnsi"/>
          <w:color w:val="000000" w:themeColor="text1"/>
        </w:rPr>
        <w:t>.</w:t>
      </w:r>
    </w:p>
    <w:p w14:paraId="381B0E9B" w14:textId="10B23156" w:rsidR="00427786" w:rsidRPr="00AB037B" w:rsidRDefault="00427786" w:rsidP="00AB037B">
      <w:pPr>
        <w:pStyle w:val="ListParagraph"/>
        <w:numPr>
          <w:ilvl w:val="0"/>
          <w:numId w:val="34"/>
        </w:numPr>
        <w:rPr>
          <w:color w:val="000000" w:themeColor="text1"/>
        </w:rPr>
      </w:pPr>
      <w:r w:rsidRPr="00AB037B">
        <w:rPr>
          <w:color w:val="000000" w:themeColor="text1"/>
        </w:rPr>
        <w:t>Dr</w:t>
      </w:r>
      <w:r w:rsidR="00B8320A" w:rsidRPr="00AB037B">
        <w:rPr>
          <w:color w:val="000000" w:themeColor="text1"/>
        </w:rPr>
        <w:t xml:space="preserve">. Redd shared that she had received a letter and wondered if there was any administrative effort toward letting NTTF know they are appreciated. </w:t>
      </w:r>
      <w:r w:rsidR="002E3807" w:rsidRPr="00AB037B">
        <w:rPr>
          <w:color w:val="000000" w:themeColor="text1"/>
        </w:rPr>
        <w:t>The l</w:t>
      </w:r>
      <w:r w:rsidR="00B8320A" w:rsidRPr="00AB037B">
        <w:rPr>
          <w:color w:val="000000" w:themeColor="text1"/>
        </w:rPr>
        <w:t xml:space="preserve">etter </w:t>
      </w:r>
      <w:r w:rsidR="002E3807" w:rsidRPr="00AB037B">
        <w:rPr>
          <w:color w:val="000000" w:themeColor="text1"/>
        </w:rPr>
        <w:t xml:space="preserve">felt cold and </w:t>
      </w:r>
      <w:r w:rsidR="00B8320A" w:rsidRPr="00AB037B">
        <w:rPr>
          <w:color w:val="000000" w:themeColor="text1"/>
        </w:rPr>
        <w:t xml:space="preserve">didn’t convey appreciation to NTTF or incentivize effort. </w:t>
      </w:r>
    </w:p>
    <w:p w14:paraId="3AF8887A" w14:textId="5E33883E" w:rsidR="00D96FF6" w:rsidRPr="00AB037B" w:rsidRDefault="002E3807" w:rsidP="00AB037B">
      <w:pPr>
        <w:pStyle w:val="ListParagraph"/>
        <w:numPr>
          <w:ilvl w:val="1"/>
          <w:numId w:val="34"/>
        </w:numPr>
        <w:rPr>
          <w:color w:val="000000" w:themeColor="text1"/>
        </w:rPr>
      </w:pPr>
      <w:r w:rsidRPr="00AB037B">
        <w:rPr>
          <w:i/>
          <w:iCs/>
          <w:color w:val="000000" w:themeColor="text1"/>
        </w:rPr>
        <w:t>Dr. McEwen’s reply</w:t>
      </w:r>
      <w:r w:rsidRPr="00AB037B">
        <w:rPr>
          <w:color w:val="000000" w:themeColor="text1"/>
        </w:rPr>
        <w:t>: She</w:t>
      </w:r>
      <w:r w:rsidR="00B8320A" w:rsidRPr="00AB037B">
        <w:rPr>
          <w:color w:val="000000" w:themeColor="text1"/>
        </w:rPr>
        <w:t xml:space="preserve"> </w:t>
      </w:r>
      <w:r w:rsidRPr="00AB037B">
        <w:rPr>
          <w:color w:val="000000" w:themeColor="text1"/>
        </w:rPr>
        <w:t xml:space="preserve">acknowledged that she had heard </w:t>
      </w:r>
      <w:r w:rsidR="00D96FF6" w:rsidRPr="00AB037B">
        <w:rPr>
          <w:color w:val="000000" w:themeColor="text1"/>
        </w:rPr>
        <w:t>some NTTF frustration about the lack of raises when promoted. She said that NTTF are highly valued</w:t>
      </w:r>
      <w:r w:rsidR="004028A7">
        <w:rPr>
          <w:color w:val="000000" w:themeColor="text1"/>
        </w:rPr>
        <w:t xml:space="preserve"> on A&amp;T’s campus</w:t>
      </w:r>
      <w:r w:rsidR="00D96FF6" w:rsidRPr="00AB037B">
        <w:rPr>
          <w:color w:val="000000" w:themeColor="text1"/>
        </w:rPr>
        <w:t xml:space="preserve">, and would like to explore ways to show this appreciation; specifically, what would NTTF appreciate? The Provost also said that she has </w:t>
      </w:r>
      <w:r w:rsidR="000C23C9" w:rsidRPr="00AB037B">
        <w:rPr>
          <w:color w:val="000000" w:themeColor="text1"/>
        </w:rPr>
        <w:t>encouraged</w:t>
      </w:r>
      <w:r w:rsidR="00D96FF6" w:rsidRPr="00AB037B">
        <w:rPr>
          <w:color w:val="000000" w:themeColor="text1"/>
        </w:rPr>
        <w:t xml:space="preserve"> dean’s to offer more of the NTTF positions as TT, though she is aware that some faculty do not wish to be TT.</w:t>
      </w:r>
    </w:p>
    <w:p w14:paraId="29B5FB0E" w14:textId="7DAA7A28" w:rsidR="00B8320A" w:rsidRPr="00AB037B" w:rsidRDefault="00D96FF6" w:rsidP="004028A7">
      <w:pPr>
        <w:pStyle w:val="ListParagraph"/>
        <w:numPr>
          <w:ilvl w:val="2"/>
          <w:numId w:val="34"/>
        </w:numPr>
        <w:rPr>
          <w:color w:val="000000" w:themeColor="text1"/>
        </w:rPr>
      </w:pPr>
      <w:r w:rsidRPr="00AB037B">
        <w:rPr>
          <w:color w:val="000000" w:themeColor="text1"/>
        </w:rPr>
        <w:t>Dr. Randle</w:t>
      </w:r>
      <w:r w:rsidR="00B8320A" w:rsidRPr="00AB037B">
        <w:rPr>
          <w:color w:val="000000" w:themeColor="text1"/>
        </w:rPr>
        <w:t xml:space="preserve"> said the </w:t>
      </w:r>
      <w:r w:rsidRPr="00AB037B">
        <w:rPr>
          <w:color w:val="000000" w:themeColor="text1"/>
        </w:rPr>
        <w:t xml:space="preserve">Faculty </w:t>
      </w:r>
      <w:r w:rsidR="00B8320A" w:rsidRPr="00AB037B">
        <w:rPr>
          <w:color w:val="000000" w:themeColor="text1"/>
        </w:rPr>
        <w:t xml:space="preserve">Welfare committee </w:t>
      </w:r>
      <w:r w:rsidRPr="00AB037B">
        <w:rPr>
          <w:color w:val="000000" w:themeColor="text1"/>
        </w:rPr>
        <w:t>will soon submit</w:t>
      </w:r>
      <w:r w:rsidR="00B8320A" w:rsidRPr="00AB037B">
        <w:rPr>
          <w:color w:val="000000" w:themeColor="text1"/>
        </w:rPr>
        <w:t xml:space="preserve"> a resolution to the Provost </w:t>
      </w:r>
      <w:r w:rsidRPr="00AB037B">
        <w:rPr>
          <w:color w:val="000000" w:themeColor="text1"/>
        </w:rPr>
        <w:t>that will address promotion and advancement concerns</w:t>
      </w:r>
      <w:r w:rsidR="000C23C9" w:rsidRPr="00AB037B">
        <w:rPr>
          <w:color w:val="000000" w:themeColor="text1"/>
        </w:rPr>
        <w:t xml:space="preserve"> for NTTF</w:t>
      </w:r>
      <w:r w:rsidR="00B8320A" w:rsidRPr="00AB037B">
        <w:rPr>
          <w:color w:val="000000" w:themeColor="text1"/>
        </w:rPr>
        <w:t xml:space="preserve">. </w:t>
      </w:r>
    </w:p>
    <w:p w14:paraId="3FE3FA2A" w14:textId="77777777" w:rsidR="00AB037B" w:rsidRDefault="00AB037B" w:rsidP="00AB037B">
      <w:pPr>
        <w:rPr>
          <w:color w:val="000000" w:themeColor="text1"/>
        </w:rPr>
      </w:pPr>
    </w:p>
    <w:p w14:paraId="40E4FAE7" w14:textId="316D0EF7" w:rsidR="00631579" w:rsidRPr="00AB037B" w:rsidRDefault="00631579" w:rsidP="00AB037B">
      <w:pPr>
        <w:rPr>
          <w:color w:val="000000" w:themeColor="text1"/>
        </w:rPr>
      </w:pPr>
      <w:r w:rsidRPr="00AB037B">
        <w:rPr>
          <w:color w:val="000000" w:themeColor="text1"/>
        </w:rPr>
        <w:t xml:space="preserve">Dr. Kurkalova </w:t>
      </w:r>
      <w:r w:rsidR="00D96FF6" w:rsidRPr="00AB037B">
        <w:rPr>
          <w:color w:val="000000" w:themeColor="text1"/>
        </w:rPr>
        <w:t>asked</w:t>
      </w:r>
      <w:r w:rsidRPr="00AB037B">
        <w:rPr>
          <w:color w:val="000000" w:themeColor="text1"/>
        </w:rPr>
        <w:t xml:space="preserve"> </w:t>
      </w:r>
      <w:r w:rsidR="00D96FF6" w:rsidRPr="00AB037B">
        <w:rPr>
          <w:color w:val="000000" w:themeColor="text1"/>
        </w:rPr>
        <w:t xml:space="preserve">if there were plans to extend/postpone RPT and PTR for any faculty working through the pandemic? </w:t>
      </w:r>
      <w:r w:rsidRPr="00AB037B">
        <w:rPr>
          <w:color w:val="000000" w:themeColor="text1"/>
        </w:rPr>
        <w:t xml:space="preserve"> </w:t>
      </w:r>
    </w:p>
    <w:p w14:paraId="08A00AF6" w14:textId="61C5CC71" w:rsidR="00631579" w:rsidRPr="00AB037B" w:rsidRDefault="00D96FF6" w:rsidP="00AB037B">
      <w:pPr>
        <w:pStyle w:val="ListParagraph"/>
        <w:numPr>
          <w:ilvl w:val="0"/>
          <w:numId w:val="34"/>
        </w:numPr>
        <w:rPr>
          <w:color w:val="000000" w:themeColor="text1"/>
        </w:rPr>
      </w:pPr>
      <w:r w:rsidRPr="00AB037B">
        <w:rPr>
          <w:i/>
          <w:iCs/>
          <w:color w:val="000000" w:themeColor="text1"/>
        </w:rPr>
        <w:t>Dr. McEwen’s reply</w:t>
      </w:r>
      <w:r w:rsidRPr="00AB037B">
        <w:rPr>
          <w:color w:val="000000" w:themeColor="text1"/>
        </w:rPr>
        <w:t>: The</w:t>
      </w:r>
      <w:r w:rsidR="00631579" w:rsidRPr="00AB037B">
        <w:rPr>
          <w:color w:val="000000" w:themeColor="text1"/>
        </w:rPr>
        <w:t xml:space="preserve"> option was extended for faculty up for review in the 2020-2021 academic year. </w:t>
      </w:r>
      <w:r w:rsidR="000C23C9" w:rsidRPr="00AB037B">
        <w:rPr>
          <w:color w:val="000000" w:themeColor="text1"/>
        </w:rPr>
        <w:t>If there is faculty interest for other extensions s</w:t>
      </w:r>
      <w:r w:rsidRPr="00AB037B">
        <w:rPr>
          <w:color w:val="000000" w:themeColor="text1"/>
        </w:rPr>
        <w:t xml:space="preserve">he encouraged the senate </w:t>
      </w:r>
      <w:r w:rsidR="000C23C9" w:rsidRPr="00AB037B">
        <w:rPr>
          <w:color w:val="000000" w:themeColor="text1"/>
        </w:rPr>
        <w:t xml:space="preserve">to use its channels </w:t>
      </w:r>
      <w:r w:rsidR="001B060C">
        <w:rPr>
          <w:color w:val="000000" w:themeColor="text1"/>
        </w:rPr>
        <w:t xml:space="preserve">make this statement. </w:t>
      </w:r>
      <w:r w:rsidR="00631579" w:rsidRPr="00AB037B">
        <w:rPr>
          <w:color w:val="000000" w:themeColor="text1"/>
        </w:rPr>
        <w:t xml:space="preserve">Dr. Randle said the </w:t>
      </w:r>
      <w:r w:rsidRPr="00AB037B">
        <w:rPr>
          <w:color w:val="000000" w:themeColor="text1"/>
        </w:rPr>
        <w:t>Faculty W</w:t>
      </w:r>
      <w:r w:rsidR="00631579" w:rsidRPr="00AB037B">
        <w:rPr>
          <w:color w:val="000000" w:themeColor="text1"/>
        </w:rPr>
        <w:t>elfare committee will follow up.</w:t>
      </w:r>
    </w:p>
    <w:p w14:paraId="64BA0426" w14:textId="2800EE55" w:rsidR="00D96FF6" w:rsidRDefault="00D96FF6" w:rsidP="00AB037B">
      <w:pPr>
        <w:rPr>
          <w:color w:val="000000" w:themeColor="text1"/>
        </w:rPr>
      </w:pPr>
    </w:p>
    <w:p w14:paraId="46C3FAE3" w14:textId="136585A0" w:rsidR="00AB037B" w:rsidRPr="00AB037B" w:rsidRDefault="00AB037B" w:rsidP="00AB037B">
      <w:pPr>
        <w:rPr>
          <w:b/>
          <w:bCs/>
          <w:i/>
          <w:iCs/>
          <w:color w:val="000000" w:themeColor="text1"/>
        </w:rPr>
      </w:pPr>
      <w:r w:rsidRPr="00AB037B">
        <w:rPr>
          <w:b/>
          <w:bCs/>
          <w:i/>
          <w:iCs/>
          <w:color w:val="000000" w:themeColor="text1"/>
        </w:rPr>
        <w:t>Course Delivery</w:t>
      </w:r>
    </w:p>
    <w:p w14:paraId="614A809D" w14:textId="70402D3B" w:rsidR="000C23C9" w:rsidRPr="00AB037B" w:rsidRDefault="000C23C9" w:rsidP="00AB037B">
      <w:pPr>
        <w:rPr>
          <w:color w:val="000000" w:themeColor="text1"/>
        </w:rPr>
      </w:pPr>
      <w:r w:rsidRPr="00AB037B">
        <w:rPr>
          <w:color w:val="000000" w:themeColor="text1"/>
        </w:rPr>
        <w:t>There was also discussion about the multiple teaching options available for the Spring semester. In addition to fully asynchronous online classes and face-to-face classes, there is an option for</w:t>
      </w:r>
      <w:r w:rsidR="000642AD" w:rsidRPr="00AB037B">
        <w:rPr>
          <w:color w:val="000000" w:themeColor="text1"/>
        </w:rPr>
        <w:t xml:space="preserve"> remote teaching at a given time. </w:t>
      </w:r>
      <w:r w:rsidRPr="00AB037B">
        <w:rPr>
          <w:color w:val="000000" w:themeColor="text1"/>
        </w:rPr>
        <w:t xml:space="preserve">All asynchronous </w:t>
      </w:r>
      <w:r w:rsidR="000642AD" w:rsidRPr="00AB037B">
        <w:rPr>
          <w:color w:val="000000" w:themeColor="text1"/>
        </w:rPr>
        <w:t>online cours</w:t>
      </w:r>
      <w:r w:rsidRPr="00AB037B">
        <w:rPr>
          <w:color w:val="000000" w:themeColor="text1"/>
        </w:rPr>
        <w:t>es are</w:t>
      </w:r>
      <w:r w:rsidR="000642AD" w:rsidRPr="00AB037B">
        <w:rPr>
          <w:color w:val="000000" w:themeColor="text1"/>
        </w:rPr>
        <w:t xml:space="preserve"> </w:t>
      </w:r>
      <w:r w:rsidRPr="00AB037B">
        <w:rPr>
          <w:color w:val="000000" w:themeColor="text1"/>
        </w:rPr>
        <w:t>asked to hold</w:t>
      </w:r>
      <w:r w:rsidR="000642AD" w:rsidRPr="00AB037B">
        <w:rPr>
          <w:color w:val="000000" w:themeColor="text1"/>
        </w:rPr>
        <w:t xml:space="preserve"> at least 1 hour of engagement per week. Dr. Dobbins ask</w:t>
      </w:r>
      <w:r w:rsidRPr="00AB037B">
        <w:rPr>
          <w:color w:val="000000" w:themeColor="text1"/>
        </w:rPr>
        <w:t>ed</w:t>
      </w:r>
      <w:r w:rsidR="000642AD" w:rsidRPr="00AB037B">
        <w:rPr>
          <w:color w:val="000000" w:themeColor="text1"/>
        </w:rPr>
        <w:t xml:space="preserve"> if she can lecture during the </w:t>
      </w:r>
      <w:r w:rsidRPr="00AB037B">
        <w:rPr>
          <w:color w:val="000000" w:themeColor="text1"/>
        </w:rPr>
        <w:t>1-hour</w:t>
      </w:r>
      <w:r w:rsidR="000642AD" w:rsidRPr="00AB037B">
        <w:rPr>
          <w:color w:val="000000" w:themeColor="text1"/>
        </w:rPr>
        <w:t xml:space="preserve"> engagement each week for asynchronous classes</w:t>
      </w:r>
      <w:r w:rsidR="001B060C">
        <w:rPr>
          <w:color w:val="000000" w:themeColor="text1"/>
        </w:rPr>
        <w:t>?</w:t>
      </w:r>
      <w:r w:rsidR="000642AD" w:rsidRPr="00AB037B">
        <w:rPr>
          <w:color w:val="000000" w:themeColor="text1"/>
        </w:rPr>
        <w:t xml:space="preserve"> </w:t>
      </w:r>
    </w:p>
    <w:p w14:paraId="244F69F2" w14:textId="34F842B0" w:rsidR="000642AD" w:rsidRPr="00AB037B" w:rsidRDefault="000C23C9" w:rsidP="00AB037B">
      <w:pPr>
        <w:pStyle w:val="ListParagraph"/>
        <w:numPr>
          <w:ilvl w:val="0"/>
          <w:numId w:val="34"/>
        </w:numPr>
        <w:rPr>
          <w:color w:val="000000" w:themeColor="text1"/>
        </w:rPr>
      </w:pPr>
      <w:r w:rsidRPr="00AB037B">
        <w:rPr>
          <w:i/>
          <w:iCs/>
          <w:color w:val="000000" w:themeColor="text1"/>
        </w:rPr>
        <w:t>Dr. McEwen’s reply</w:t>
      </w:r>
      <w:r w:rsidRPr="00AB037B">
        <w:rPr>
          <w:color w:val="000000" w:themeColor="text1"/>
        </w:rPr>
        <w:t>: Ideally, sessions should</w:t>
      </w:r>
      <w:r w:rsidR="000642AD" w:rsidRPr="00AB037B">
        <w:rPr>
          <w:color w:val="000000" w:themeColor="text1"/>
        </w:rPr>
        <w:t xml:space="preserve"> be designed around engagement</w:t>
      </w:r>
      <w:r w:rsidRPr="00AB037B">
        <w:rPr>
          <w:color w:val="000000" w:themeColor="text1"/>
        </w:rPr>
        <w:t xml:space="preserve"> rather than lectures. S</w:t>
      </w:r>
      <w:r w:rsidR="000642AD" w:rsidRPr="00AB037B">
        <w:rPr>
          <w:color w:val="000000" w:themeColor="text1"/>
        </w:rPr>
        <w:t>essions should be recorded if they are u</w:t>
      </w:r>
      <w:r w:rsidRPr="00AB037B">
        <w:rPr>
          <w:color w:val="000000" w:themeColor="text1"/>
        </w:rPr>
        <w:t xml:space="preserve">sed </w:t>
      </w:r>
      <w:r w:rsidR="000642AD" w:rsidRPr="00AB037B">
        <w:rPr>
          <w:color w:val="000000" w:themeColor="text1"/>
        </w:rPr>
        <w:t xml:space="preserve">as lectures. </w:t>
      </w:r>
    </w:p>
    <w:p w14:paraId="32F2A3C2" w14:textId="77777777" w:rsidR="00AB037B" w:rsidRDefault="00AB037B" w:rsidP="00AB037B">
      <w:pPr>
        <w:rPr>
          <w:color w:val="000000" w:themeColor="text1"/>
        </w:rPr>
      </w:pPr>
    </w:p>
    <w:p w14:paraId="0B8C9FD4" w14:textId="63C46C07" w:rsidR="00974546" w:rsidRPr="00AB037B" w:rsidRDefault="000642AD" w:rsidP="00AB037B">
      <w:pPr>
        <w:rPr>
          <w:color w:val="000000" w:themeColor="text1"/>
        </w:rPr>
      </w:pPr>
      <w:r w:rsidRPr="00AB037B">
        <w:rPr>
          <w:color w:val="000000" w:themeColor="text1"/>
        </w:rPr>
        <w:t xml:space="preserve">Dr. </w:t>
      </w:r>
      <w:r w:rsidR="00974546" w:rsidRPr="00AB037B">
        <w:rPr>
          <w:color w:val="000000" w:themeColor="text1"/>
        </w:rPr>
        <w:t xml:space="preserve">Randle </w:t>
      </w:r>
      <w:r w:rsidR="00B8320A" w:rsidRPr="00AB037B">
        <w:rPr>
          <w:color w:val="000000" w:themeColor="text1"/>
        </w:rPr>
        <w:t>and</w:t>
      </w:r>
      <w:r w:rsidR="000C23C9" w:rsidRPr="00AB037B">
        <w:rPr>
          <w:color w:val="000000" w:themeColor="text1"/>
        </w:rPr>
        <w:t xml:space="preserve"> Dr.</w:t>
      </w:r>
      <w:r w:rsidR="00B8320A" w:rsidRPr="00AB037B">
        <w:rPr>
          <w:color w:val="000000" w:themeColor="text1"/>
        </w:rPr>
        <w:t xml:space="preserve"> Rhinehardt </w:t>
      </w:r>
      <w:r w:rsidR="00974546" w:rsidRPr="00AB037B">
        <w:rPr>
          <w:color w:val="000000" w:themeColor="text1"/>
        </w:rPr>
        <w:t xml:space="preserve">asked </w:t>
      </w:r>
      <w:r w:rsidR="000C23C9" w:rsidRPr="00AB037B">
        <w:rPr>
          <w:color w:val="000000" w:themeColor="text1"/>
        </w:rPr>
        <w:t>if the Provost has been given any feedback</w:t>
      </w:r>
      <w:r w:rsidR="00974546" w:rsidRPr="00AB037B">
        <w:rPr>
          <w:color w:val="000000" w:themeColor="text1"/>
        </w:rPr>
        <w:t xml:space="preserve"> about </w:t>
      </w:r>
      <w:r w:rsidR="00631579" w:rsidRPr="00AB037B">
        <w:rPr>
          <w:color w:val="000000" w:themeColor="text1"/>
        </w:rPr>
        <w:t>the 2.5 hour time blocks</w:t>
      </w:r>
      <w:r w:rsidR="001B060C">
        <w:rPr>
          <w:color w:val="000000" w:themeColor="text1"/>
        </w:rPr>
        <w:t>?</w:t>
      </w:r>
    </w:p>
    <w:p w14:paraId="2CC49F4D" w14:textId="2D147ED3" w:rsidR="00B8320A" w:rsidRPr="00AB037B" w:rsidRDefault="000C23C9" w:rsidP="00AB037B">
      <w:pPr>
        <w:pStyle w:val="ListParagraph"/>
        <w:numPr>
          <w:ilvl w:val="0"/>
          <w:numId w:val="34"/>
        </w:numPr>
        <w:rPr>
          <w:color w:val="000000" w:themeColor="text1"/>
        </w:rPr>
      </w:pPr>
      <w:r w:rsidRPr="00AB037B">
        <w:rPr>
          <w:i/>
          <w:iCs/>
          <w:color w:val="000000" w:themeColor="text1"/>
        </w:rPr>
        <w:t>Dr. McEwen’s reply</w:t>
      </w:r>
      <w:r w:rsidRPr="00AB037B">
        <w:rPr>
          <w:color w:val="000000" w:themeColor="text1"/>
        </w:rPr>
        <w:t xml:space="preserve">: </w:t>
      </w:r>
      <w:r w:rsidR="00B8320A" w:rsidRPr="00AB037B">
        <w:rPr>
          <w:color w:val="000000" w:themeColor="text1"/>
        </w:rPr>
        <w:t xml:space="preserve">She has been told that faculty and students don’t like it. </w:t>
      </w:r>
      <w:r w:rsidR="000F28AB" w:rsidRPr="00AB037B">
        <w:rPr>
          <w:color w:val="000000" w:themeColor="text1"/>
        </w:rPr>
        <w:t xml:space="preserve">She said that we have to do it to observe social distancing. This is just a pandemic response, not a new standard for the university. </w:t>
      </w:r>
    </w:p>
    <w:p w14:paraId="78C26289" w14:textId="35BE7C1F" w:rsidR="000F28AB" w:rsidRPr="00AB037B" w:rsidRDefault="000F28AB" w:rsidP="00AB037B">
      <w:pPr>
        <w:pStyle w:val="ListParagraph"/>
        <w:numPr>
          <w:ilvl w:val="0"/>
          <w:numId w:val="34"/>
        </w:numPr>
        <w:rPr>
          <w:rFonts w:cstheme="minorHAnsi"/>
          <w:color w:val="000000" w:themeColor="text1"/>
        </w:rPr>
      </w:pPr>
      <w:r w:rsidRPr="00AB037B">
        <w:rPr>
          <w:rFonts w:cstheme="minorHAnsi"/>
          <w:color w:val="000000" w:themeColor="text1"/>
        </w:rPr>
        <w:t>Dr. Cobb</w:t>
      </w:r>
      <w:r w:rsidR="00AB037B" w:rsidRPr="00AB037B">
        <w:rPr>
          <w:rFonts w:cstheme="minorHAnsi"/>
          <w:color w:val="000000" w:themeColor="text1"/>
        </w:rPr>
        <w:t xml:space="preserve"> said that faculty</w:t>
      </w:r>
      <w:r w:rsidRPr="00AB037B">
        <w:rPr>
          <w:rFonts w:cstheme="minorHAnsi"/>
          <w:color w:val="000000" w:themeColor="text1"/>
        </w:rPr>
        <w:t xml:space="preserve"> will have to invoke different pedagogy and andragogy and change the way we teach. The CTE and DLFF have been established at the university to help with </w:t>
      </w:r>
      <w:r w:rsidRPr="001E3299">
        <w:rPr>
          <w:rFonts w:cstheme="minorHAnsi"/>
          <w:color w:val="000000" w:themeColor="text1"/>
        </w:rPr>
        <w:t>this.</w:t>
      </w:r>
      <w:r w:rsidR="00AB037B" w:rsidRPr="001E3299">
        <w:rPr>
          <w:rFonts w:eastAsia="MS Gothic" w:cstheme="minorHAnsi"/>
          <w:color w:val="000000" w:themeColor="text1"/>
        </w:rPr>
        <w:t xml:space="preserve"> </w:t>
      </w:r>
      <w:r w:rsidR="001E3299" w:rsidRPr="001E3299">
        <w:rPr>
          <w:rFonts w:eastAsia="MS Gothic" w:cstheme="minorHAnsi"/>
          <w:color w:val="000000" w:themeColor="text1"/>
        </w:rPr>
        <w:t xml:space="preserve">To </w:t>
      </w:r>
      <w:r w:rsidRPr="001E3299">
        <w:rPr>
          <w:rFonts w:eastAsia="MS Gothic" w:cstheme="minorHAnsi"/>
          <w:color w:val="000000" w:themeColor="text1"/>
        </w:rPr>
        <w:t>teach</w:t>
      </w:r>
      <w:r w:rsidRPr="00AB037B">
        <w:rPr>
          <w:rFonts w:eastAsia="MS Gothic" w:cstheme="minorHAnsi"/>
          <w:color w:val="000000" w:themeColor="text1"/>
        </w:rPr>
        <w:t xml:space="preserve"> effectively during </w:t>
      </w:r>
      <w:r w:rsidR="00AB037B" w:rsidRPr="00AB037B">
        <w:rPr>
          <w:rFonts w:eastAsia="MS Gothic" w:cstheme="minorHAnsi"/>
          <w:color w:val="000000" w:themeColor="text1"/>
        </w:rPr>
        <w:t>the</w:t>
      </w:r>
      <w:r w:rsidRPr="00AB037B">
        <w:rPr>
          <w:rFonts w:eastAsia="MS Gothic" w:cstheme="minorHAnsi"/>
          <w:color w:val="000000" w:themeColor="text1"/>
        </w:rPr>
        <w:t xml:space="preserve"> 2.5 hours, faculty will have to engage students and provide opportunities for true interactions in learning. If faculty try to use the lecture format during this 2.5 hours it will be brutal.</w:t>
      </w:r>
      <w:r w:rsidRPr="00AB037B">
        <w:rPr>
          <w:rFonts w:ascii="MS Gothic" w:eastAsia="MS Gothic" w:hAnsi="MS Gothic" w:cs="MS Gothic" w:hint="eastAsia"/>
          <w:color w:val="000000" w:themeColor="text1"/>
        </w:rPr>
        <w:t> </w:t>
      </w:r>
    </w:p>
    <w:p w14:paraId="17EC0DEC" w14:textId="7AC564F8" w:rsidR="00771C85" w:rsidRPr="00AB037B" w:rsidRDefault="00AB037B" w:rsidP="00AB037B">
      <w:pPr>
        <w:pStyle w:val="ListParagraph"/>
        <w:numPr>
          <w:ilvl w:val="1"/>
          <w:numId w:val="34"/>
        </w:numPr>
        <w:rPr>
          <w:rFonts w:cstheme="minorHAnsi"/>
          <w:color w:val="000000" w:themeColor="text1"/>
        </w:rPr>
      </w:pPr>
      <w:r w:rsidRPr="00AB037B">
        <w:rPr>
          <w:rFonts w:cstheme="minorHAnsi"/>
          <w:color w:val="000000" w:themeColor="text1"/>
        </w:rPr>
        <w:lastRenderedPageBreak/>
        <w:t>Dr. Kur</w:t>
      </w:r>
      <w:r w:rsidR="00633289">
        <w:rPr>
          <w:rFonts w:cstheme="minorHAnsi"/>
          <w:color w:val="000000" w:themeColor="text1"/>
        </w:rPr>
        <w:t>k</w:t>
      </w:r>
      <w:r w:rsidRPr="00AB037B">
        <w:rPr>
          <w:rFonts w:cstheme="minorHAnsi"/>
          <w:color w:val="000000" w:themeColor="text1"/>
        </w:rPr>
        <w:t>alova agreed, but said the e</w:t>
      </w:r>
      <w:r w:rsidR="00771C85" w:rsidRPr="00AB037B">
        <w:rPr>
          <w:rFonts w:cstheme="minorHAnsi"/>
          <w:color w:val="000000" w:themeColor="text1"/>
        </w:rPr>
        <w:t>xtra work of changing pedagogy is another argument for allowing all faculty to postpone their RPT and PTR applications, if faculty so choose</w:t>
      </w:r>
      <w:r w:rsidRPr="00AB037B">
        <w:rPr>
          <w:rFonts w:cstheme="minorHAnsi"/>
          <w:color w:val="000000" w:themeColor="text1"/>
        </w:rPr>
        <w:t>. Senators agreed; this is a very heavy lift for faculty even with online teaching experience.</w:t>
      </w:r>
    </w:p>
    <w:p w14:paraId="02FAE800" w14:textId="2235FFF1" w:rsidR="000F28AB" w:rsidRPr="00AB037B" w:rsidRDefault="000F28AB" w:rsidP="00AB037B">
      <w:pPr>
        <w:pStyle w:val="ListParagraph"/>
        <w:numPr>
          <w:ilvl w:val="0"/>
          <w:numId w:val="34"/>
        </w:numPr>
        <w:rPr>
          <w:color w:val="000000" w:themeColor="text1"/>
        </w:rPr>
      </w:pPr>
      <w:r w:rsidRPr="00AB037B">
        <w:rPr>
          <w:color w:val="000000" w:themeColor="text1"/>
        </w:rPr>
        <w:t xml:space="preserve">Dr. Harp said that student leaders will attend the November meeting and we can get </w:t>
      </w:r>
      <w:r w:rsidR="00AB037B" w:rsidRPr="00AB037B">
        <w:rPr>
          <w:color w:val="000000" w:themeColor="text1"/>
        </w:rPr>
        <w:t>the</w:t>
      </w:r>
      <w:r w:rsidRPr="00AB037B">
        <w:rPr>
          <w:color w:val="000000" w:themeColor="text1"/>
        </w:rPr>
        <w:t xml:space="preserve"> student perspective </w:t>
      </w:r>
      <w:r w:rsidR="00AB037B" w:rsidRPr="00AB037B">
        <w:rPr>
          <w:color w:val="000000" w:themeColor="text1"/>
        </w:rPr>
        <w:t>at that time</w:t>
      </w:r>
      <w:r w:rsidRPr="00AB037B">
        <w:rPr>
          <w:color w:val="000000" w:themeColor="text1"/>
        </w:rPr>
        <w:t>.</w:t>
      </w:r>
    </w:p>
    <w:p w14:paraId="10DC103D" w14:textId="6567B472" w:rsidR="0075268D" w:rsidRDefault="0075268D" w:rsidP="007463D4">
      <w:pPr>
        <w:rPr>
          <w:b/>
          <w:bCs/>
          <w:color w:val="000000" w:themeColor="text1"/>
        </w:rPr>
      </w:pPr>
    </w:p>
    <w:p w14:paraId="1B2860A3" w14:textId="77777777" w:rsidR="000F28AB" w:rsidRDefault="000F28AB" w:rsidP="000F28AB">
      <w:pPr>
        <w:rPr>
          <w:b/>
          <w:bCs/>
          <w:color w:val="000000" w:themeColor="text1"/>
        </w:rPr>
      </w:pPr>
      <w:r>
        <w:rPr>
          <w:b/>
          <w:bCs/>
          <w:color w:val="000000" w:themeColor="text1"/>
        </w:rPr>
        <w:t>Nominating Committee</w:t>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t xml:space="preserve">            Dr. Shon Smith</w:t>
      </w:r>
    </w:p>
    <w:p w14:paraId="771009AE" w14:textId="2306826D" w:rsidR="000F28AB" w:rsidRPr="002E2084" w:rsidRDefault="000F28AB" w:rsidP="000F28AB">
      <w:pPr>
        <w:rPr>
          <w:color w:val="000000" w:themeColor="text1"/>
        </w:rPr>
      </w:pPr>
      <w:r w:rsidRPr="002E2084">
        <w:rPr>
          <w:color w:val="000000" w:themeColor="text1"/>
        </w:rPr>
        <w:t xml:space="preserve">Dr. Smith started his report with a </w:t>
      </w:r>
      <w:r w:rsidR="004877A4" w:rsidRPr="002E2084">
        <w:rPr>
          <w:color w:val="000000" w:themeColor="text1"/>
        </w:rPr>
        <w:t>request to discuss</w:t>
      </w:r>
      <w:r w:rsidRPr="002E2084">
        <w:rPr>
          <w:color w:val="000000" w:themeColor="text1"/>
        </w:rPr>
        <w:t xml:space="preserve"> the</w:t>
      </w:r>
      <w:r w:rsidR="004877A4" w:rsidRPr="002E2084">
        <w:rPr>
          <w:color w:val="000000" w:themeColor="text1"/>
        </w:rPr>
        <w:t xml:space="preserve"> 2020-2021 nominations for the</w:t>
      </w:r>
      <w:r w:rsidRPr="002E2084">
        <w:rPr>
          <w:color w:val="000000" w:themeColor="text1"/>
        </w:rPr>
        <w:t xml:space="preserve"> Hearing and Reconsideration and Grievance Committees. </w:t>
      </w:r>
    </w:p>
    <w:p w14:paraId="4E4AF994" w14:textId="4957E304" w:rsidR="004877A4" w:rsidRPr="002E2084" w:rsidRDefault="004877A4" w:rsidP="004877A4">
      <w:pPr>
        <w:pStyle w:val="ListParagraph"/>
        <w:numPr>
          <w:ilvl w:val="0"/>
          <w:numId w:val="37"/>
        </w:numPr>
        <w:rPr>
          <w:color w:val="000000" w:themeColor="text1"/>
        </w:rPr>
      </w:pPr>
      <w:r w:rsidRPr="002E2084">
        <w:rPr>
          <w:color w:val="000000" w:themeColor="text1"/>
        </w:rPr>
        <w:t>Dr. Newcomb shared information on Dr. Harrison’s behalf. Dr. Harrison had, at the Senate Executive Committee’s request, asked each of the 2020-2021 nominees whether they were voted on by their respective colleges, or if they had been selected by their deans. In all but 4 cases, nominees were selected</w:t>
      </w:r>
      <w:r w:rsidR="001E3299">
        <w:rPr>
          <w:color w:val="000000" w:themeColor="text1"/>
        </w:rPr>
        <w:t xml:space="preserve"> by deans</w:t>
      </w:r>
      <w:r w:rsidRPr="002E2084">
        <w:rPr>
          <w:color w:val="000000" w:themeColor="text1"/>
        </w:rPr>
        <w:t xml:space="preserve">. </w:t>
      </w:r>
    </w:p>
    <w:p w14:paraId="06A82574" w14:textId="17DF530D" w:rsidR="000F28AB" w:rsidRPr="002E2084" w:rsidRDefault="004877A4" w:rsidP="000F28AB">
      <w:pPr>
        <w:pStyle w:val="ListParagraph"/>
        <w:numPr>
          <w:ilvl w:val="0"/>
          <w:numId w:val="37"/>
        </w:numPr>
        <w:rPr>
          <w:color w:val="000000" w:themeColor="text1"/>
        </w:rPr>
      </w:pPr>
      <w:r w:rsidRPr="002E2084">
        <w:rPr>
          <w:color w:val="000000" w:themeColor="text1"/>
        </w:rPr>
        <w:t xml:space="preserve">Dr. </w:t>
      </w:r>
      <w:r w:rsidR="000F28AB" w:rsidRPr="002E2084">
        <w:rPr>
          <w:color w:val="000000" w:themeColor="text1"/>
        </w:rPr>
        <w:t xml:space="preserve">Harp </w:t>
      </w:r>
      <w:r w:rsidRPr="002E2084">
        <w:rPr>
          <w:color w:val="000000" w:themeColor="text1"/>
        </w:rPr>
        <w:t>said that he believed some colleges may have selected, rather than voted in, their nominees due to the pandemic. There are very critical cases awaiting these committees and they need to be functional sooner rather than later. He wondered if the senate felt comfortable moving forward with the committees as nominated, since some of the proposed candidates have served before</w:t>
      </w:r>
      <w:r w:rsidR="00D01862" w:rsidRPr="002E2084">
        <w:rPr>
          <w:color w:val="000000" w:themeColor="text1"/>
        </w:rPr>
        <w:t xml:space="preserve">. He also suggested that the previous Grievance Committee could be reactivated to address cases waiting now. </w:t>
      </w:r>
    </w:p>
    <w:p w14:paraId="5D3A7C20" w14:textId="1D3888AA" w:rsidR="004877A4" w:rsidRPr="002E2084" w:rsidRDefault="004877A4" w:rsidP="004877A4">
      <w:pPr>
        <w:pStyle w:val="ListParagraph"/>
        <w:numPr>
          <w:ilvl w:val="0"/>
          <w:numId w:val="37"/>
        </w:numPr>
        <w:rPr>
          <w:color w:val="000000" w:themeColor="text1"/>
        </w:rPr>
      </w:pPr>
      <w:r w:rsidRPr="002E2084">
        <w:rPr>
          <w:color w:val="000000" w:themeColor="text1"/>
        </w:rPr>
        <w:t>Dr. Cobb said that the Constitution states that these nominees cannot be administratively selected, and that they should be selected by a college vote. He cautioned that if the committees aren’t formed through proper procedures, it could open the institution up to litigation</w:t>
      </w:r>
      <w:r w:rsidR="00D01862" w:rsidRPr="002E2084">
        <w:rPr>
          <w:color w:val="000000" w:themeColor="text1"/>
        </w:rPr>
        <w:t>, depending on the severity of the case</w:t>
      </w:r>
      <w:r w:rsidRPr="002E2084">
        <w:rPr>
          <w:color w:val="000000" w:themeColor="text1"/>
        </w:rPr>
        <w:t>.</w:t>
      </w:r>
      <w:r w:rsidR="00D01862" w:rsidRPr="002E2084">
        <w:rPr>
          <w:color w:val="000000" w:themeColor="text1"/>
        </w:rPr>
        <w:t xml:space="preserve"> </w:t>
      </w:r>
    </w:p>
    <w:p w14:paraId="2A2DD23B" w14:textId="50C0670C" w:rsidR="00D01862" w:rsidRPr="002E2084" w:rsidRDefault="004877A4" w:rsidP="00D01862">
      <w:pPr>
        <w:pStyle w:val="ListParagraph"/>
        <w:numPr>
          <w:ilvl w:val="1"/>
          <w:numId w:val="37"/>
        </w:numPr>
        <w:rPr>
          <w:color w:val="000000" w:themeColor="text1"/>
        </w:rPr>
      </w:pPr>
      <w:r w:rsidRPr="002E2084">
        <w:rPr>
          <w:color w:val="000000" w:themeColor="text1"/>
        </w:rPr>
        <w:t xml:space="preserve">Dr. Randle agreed that the senate needed to confirm that there has been a legitimate vote before moving forward. </w:t>
      </w:r>
    </w:p>
    <w:p w14:paraId="003E22E3" w14:textId="3EC7C773" w:rsidR="00D01862" w:rsidRPr="002E2084" w:rsidRDefault="00D01862" w:rsidP="00D01862">
      <w:pPr>
        <w:pStyle w:val="ListParagraph"/>
        <w:numPr>
          <w:ilvl w:val="1"/>
          <w:numId w:val="37"/>
        </w:numPr>
        <w:rPr>
          <w:color w:val="000000" w:themeColor="text1"/>
        </w:rPr>
      </w:pPr>
      <w:r w:rsidRPr="002E2084">
        <w:rPr>
          <w:color w:val="000000" w:themeColor="text1"/>
        </w:rPr>
        <w:t xml:space="preserve">There was a general consensus that deans who selected, rather than elected, their nominees should be asked to hold a college vote. This should be sent as an urgent request, with the Provost and Legal copied. </w:t>
      </w:r>
    </w:p>
    <w:p w14:paraId="70ADA5D9" w14:textId="1737BB92" w:rsidR="00D01862" w:rsidRPr="00C4536F" w:rsidRDefault="00771C85" w:rsidP="00D01862">
      <w:pPr>
        <w:pStyle w:val="ListParagraph"/>
        <w:numPr>
          <w:ilvl w:val="1"/>
          <w:numId w:val="37"/>
        </w:numPr>
        <w:rPr>
          <w:color w:val="000000" w:themeColor="text1"/>
        </w:rPr>
      </w:pPr>
      <w:r w:rsidRPr="00C4536F">
        <w:rPr>
          <w:rFonts w:eastAsia="MS Gothic" w:cstheme="minorHAnsi"/>
          <w:color w:val="000000" w:themeColor="text1"/>
        </w:rPr>
        <w:t xml:space="preserve">Dr. Dobbins asked if </w:t>
      </w:r>
      <w:r w:rsidR="00D01862" w:rsidRPr="00C4536F">
        <w:rPr>
          <w:rFonts w:eastAsia="MS Gothic" w:cstheme="minorHAnsi"/>
          <w:color w:val="000000" w:themeColor="text1"/>
        </w:rPr>
        <w:t>the senate</w:t>
      </w:r>
      <w:r w:rsidRPr="00C4536F">
        <w:rPr>
          <w:rFonts w:eastAsia="MS Gothic" w:cstheme="minorHAnsi"/>
          <w:color w:val="000000" w:themeColor="text1"/>
        </w:rPr>
        <w:t xml:space="preserve"> could</w:t>
      </w:r>
      <w:r w:rsidR="00D01862" w:rsidRPr="00C4536F">
        <w:rPr>
          <w:rFonts w:eastAsia="MS Gothic" w:cstheme="minorHAnsi"/>
          <w:color w:val="000000" w:themeColor="text1"/>
        </w:rPr>
        <w:t xml:space="preserve"> then</w:t>
      </w:r>
      <w:r w:rsidRPr="00C4536F">
        <w:rPr>
          <w:rFonts w:eastAsia="MS Gothic" w:cstheme="minorHAnsi"/>
          <w:color w:val="000000" w:themeColor="text1"/>
        </w:rPr>
        <w:t xml:space="preserve"> do an electronic vote t</w:t>
      </w:r>
      <w:r w:rsidR="00D01862" w:rsidRPr="00C4536F">
        <w:rPr>
          <w:rFonts w:eastAsia="MS Gothic" w:cstheme="minorHAnsi"/>
          <w:color w:val="000000" w:themeColor="text1"/>
        </w:rPr>
        <w:t>o resolve the issue</w:t>
      </w:r>
      <w:r w:rsidR="001E3299">
        <w:rPr>
          <w:rFonts w:eastAsia="MS Gothic" w:cstheme="minorHAnsi"/>
          <w:color w:val="000000" w:themeColor="text1"/>
        </w:rPr>
        <w:t>?</w:t>
      </w:r>
    </w:p>
    <w:p w14:paraId="701D1DF9" w14:textId="6F8D81B7" w:rsidR="00771C85" w:rsidRPr="00C4536F" w:rsidRDefault="00D01862" w:rsidP="000F28AB">
      <w:pPr>
        <w:pStyle w:val="ListParagraph"/>
        <w:numPr>
          <w:ilvl w:val="2"/>
          <w:numId w:val="37"/>
        </w:numPr>
        <w:rPr>
          <w:color w:val="000000" w:themeColor="text1"/>
        </w:rPr>
      </w:pPr>
      <w:r w:rsidRPr="00C4536F">
        <w:rPr>
          <w:rFonts w:eastAsia="MS Gothic" w:cstheme="minorHAnsi"/>
          <w:color w:val="000000" w:themeColor="text1"/>
        </w:rPr>
        <w:t>Dr. Cobb said that we should refer to the Constitution to determine if we need a majority of senators voting (rather than a quorum) for this to be a valid approach. He also suggested that we collect the vote electronically in an anonymous poll, rather than an email vote.</w:t>
      </w:r>
    </w:p>
    <w:p w14:paraId="7F6201AE" w14:textId="50238430" w:rsidR="005F01C3" w:rsidRPr="00C4536F" w:rsidRDefault="00771C85" w:rsidP="000F28AB">
      <w:pPr>
        <w:rPr>
          <w:rFonts w:eastAsia="MS Gothic" w:cstheme="minorHAnsi"/>
          <w:color w:val="000000" w:themeColor="text1"/>
        </w:rPr>
      </w:pPr>
      <w:r w:rsidRPr="00C4536F">
        <w:rPr>
          <w:rFonts w:eastAsia="MS Gothic" w:cstheme="minorHAnsi"/>
          <w:color w:val="000000" w:themeColor="text1"/>
        </w:rPr>
        <w:t xml:space="preserve">Dr. Smith will work with the committee </w:t>
      </w:r>
      <w:r w:rsidR="00D01862" w:rsidRPr="00C4536F">
        <w:rPr>
          <w:rFonts w:eastAsia="MS Gothic" w:cstheme="minorHAnsi"/>
          <w:color w:val="000000" w:themeColor="text1"/>
        </w:rPr>
        <w:t>to send out the election requests to deans</w:t>
      </w:r>
      <w:r w:rsidRPr="00C4536F">
        <w:rPr>
          <w:rFonts w:eastAsia="MS Gothic" w:cstheme="minorHAnsi"/>
          <w:color w:val="000000" w:themeColor="text1"/>
        </w:rPr>
        <w:t xml:space="preserve">. He would like to request that we do an email vote by the senate to get this situation resolved quickly. </w:t>
      </w:r>
    </w:p>
    <w:p w14:paraId="1EB9D6CD" w14:textId="77777777" w:rsidR="00D01862" w:rsidRPr="00C4536F" w:rsidRDefault="00D01862" w:rsidP="000F28AB">
      <w:pPr>
        <w:rPr>
          <w:rFonts w:eastAsia="MS Gothic" w:cstheme="minorHAnsi"/>
          <w:color w:val="000000" w:themeColor="text1"/>
        </w:rPr>
      </w:pPr>
    </w:p>
    <w:p w14:paraId="37A37C19" w14:textId="74FBAB7A" w:rsidR="00771C85" w:rsidRPr="00C4536F" w:rsidRDefault="005F01C3" w:rsidP="000F28AB">
      <w:pPr>
        <w:rPr>
          <w:rFonts w:cstheme="minorHAnsi"/>
          <w:color w:val="000000" w:themeColor="text1"/>
        </w:rPr>
      </w:pPr>
      <w:r w:rsidRPr="00C4536F">
        <w:rPr>
          <w:rFonts w:eastAsia="MS Gothic" w:cstheme="minorHAnsi"/>
          <w:color w:val="000000" w:themeColor="text1"/>
        </w:rPr>
        <w:t>Dr. Harp said that we also need to increase the membership on the Nominating committee, and we need to ensure even representation from the various colleges.</w:t>
      </w:r>
      <w:r w:rsidR="00D01862" w:rsidRPr="00C4536F">
        <w:rPr>
          <w:rFonts w:cstheme="minorHAnsi"/>
          <w:color w:val="000000" w:themeColor="text1"/>
        </w:rPr>
        <w:t xml:space="preserve"> </w:t>
      </w:r>
      <w:r w:rsidR="00771C85" w:rsidRPr="00C4536F">
        <w:rPr>
          <w:color w:val="000000" w:themeColor="text1"/>
        </w:rPr>
        <w:t xml:space="preserve">Dr. Randle </w:t>
      </w:r>
      <w:r w:rsidR="00D01862" w:rsidRPr="00C4536F">
        <w:rPr>
          <w:color w:val="000000" w:themeColor="text1"/>
        </w:rPr>
        <w:t>said that he believes volunteers</w:t>
      </w:r>
      <w:r w:rsidR="00771C85" w:rsidRPr="00C4536F">
        <w:rPr>
          <w:color w:val="000000" w:themeColor="text1"/>
        </w:rPr>
        <w:t xml:space="preserve"> are difficult to come by because the service isn’t recognized in a meaningful way.</w:t>
      </w:r>
    </w:p>
    <w:p w14:paraId="1BA4C50E" w14:textId="41C78942" w:rsidR="000F28AB" w:rsidRDefault="000F28AB" w:rsidP="007463D4">
      <w:pPr>
        <w:rPr>
          <w:b/>
          <w:bCs/>
          <w:color w:val="000000" w:themeColor="text1"/>
        </w:rPr>
      </w:pPr>
    </w:p>
    <w:p w14:paraId="1EE9801F" w14:textId="77777777" w:rsidR="00064E9F" w:rsidRPr="00C4536F" w:rsidRDefault="00064E9F" w:rsidP="007463D4">
      <w:pPr>
        <w:rPr>
          <w:b/>
          <w:bCs/>
          <w:color w:val="000000" w:themeColor="text1"/>
        </w:rPr>
      </w:pPr>
    </w:p>
    <w:p w14:paraId="23632819" w14:textId="7C73B12A" w:rsidR="002E3474" w:rsidRPr="00C4536F" w:rsidRDefault="002E3474" w:rsidP="007463D4">
      <w:pPr>
        <w:rPr>
          <w:b/>
          <w:bCs/>
          <w:color w:val="000000" w:themeColor="text1"/>
        </w:rPr>
      </w:pPr>
      <w:r w:rsidRPr="00C4536F">
        <w:rPr>
          <w:b/>
          <w:bCs/>
          <w:color w:val="000000" w:themeColor="text1"/>
        </w:rPr>
        <w:lastRenderedPageBreak/>
        <w:t>Handbook Committee</w:t>
      </w:r>
      <w:r w:rsidR="002E2084" w:rsidRPr="00C4536F">
        <w:rPr>
          <w:b/>
          <w:bCs/>
          <w:color w:val="000000" w:themeColor="text1"/>
        </w:rPr>
        <w:tab/>
      </w:r>
      <w:r w:rsidR="002E2084" w:rsidRPr="00C4536F">
        <w:rPr>
          <w:b/>
          <w:bCs/>
          <w:color w:val="000000" w:themeColor="text1"/>
        </w:rPr>
        <w:tab/>
      </w:r>
      <w:r w:rsidR="002E2084" w:rsidRPr="00C4536F">
        <w:rPr>
          <w:b/>
          <w:bCs/>
          <w:color w:val="000000" w:themeColor="text1"/>
        </w:rPr>
        <w:tab/>
      </w:r>
      <w:r w:rsidR="002E2084" w:rsidRPr="00C4536F">
        <w:rPr>
          <w:b/>
          <w:bCs/>
          <w:color w:val="000000" w:themeColor="text1"/>
        </w:rPr>
        <w:tab/>
      </w:r>
      <w:r w:rsidR="002E2084" w:rsidRPr="00C4536F">
        <w:rPr>
          <w:b/>
          <w:bCs/>
          <w:color w:val="000000" w:themeColor="text1"/>
        </w:rPr>
        <w:tab/>
      </w:r>
      <w:r w:rsidR="002E2084" w:rsidRPr="00C4536F">
        <w:rPr>
          <w:b/>
          <w:bCs/>
          <w:color w:val="000000" w:themeColor="text1"/>
        </w:rPr>
        <w:tab/>
      </w:r>
      <w:r w:rsidR="002E2084" w:rsidRPr="00C4536F">
        <w:rPr>
          <w:b/>
          <w:bCs/>
          <w:color w:val="000000" w:themeColor="text1"/>
        </w:rPr>
        <w:tab/>
        <w:t xml:space="preserve">      Dr. Evelyn Hoover</w:t>
      </w:r>
    </w:p>
    <w:p w14:paraId="3BE36293" w14:textId="2FC846DC" w:rsidR="002E3474" w:rsidRPr="00C4536F" w:rsidRDefault="0048648E" w:rsidP="007463D4">
      <w:pPr>
        <w:rPr>
          <w:color w:val="000000" w:themeColor="text1"/>
        </w:rPr>
      </w:pPr>
      <w:r w:rsidRPr="00C4536F">
        <w:rPr>
          <w:color w:val="000000" w:themeColor="text1"/>
        </w:rPr>
        <w:t>No report.</w:t>
      </w:r>
    </w:p>
    <w:p w14:paraId="4FA33CAA" w14:textId="445B1D0D" w:rsidR="0075268D" w:rsidRPr="00C4536F" w:rsidRDefault="0075268D" w:rsidP="007463D4">
      <w:pPr>
        <w:rPr>
          <w:b/>
          <w:bCs/>
          <w:color w:val="000000" w:themeColor="text1"/>
        </w:rPr>
      </w:pPr>
    </w:p>
    <w:p w14:paraId="684CE459" w14:textId="4143DF96" w:rsidR="002E3474" w:rsidRPr="00C4536F" w:rsidRDefault="002E3474" w:rsidP="007463D4">
      <w:pPr>
        <w:rPr>
          <w:b/>
          <w:bCs/>
          <w:color w:val="000000" w:themeColor="text1"/>
        </w:rPr>
      </w:pPr>
      <w:r w:rsidRPr="00C4536F">
        <w:rPr>
          <w:b/>
          <w:bCs/>
          <w:color w:val="000000" w:themeColor="text1"/>
        </w:rPr>
        <w:t>Welfare Committee</w:t>
      </w:r>
      <w:r w:rsidRPr="00C4536F">
        <w:rPr>
          <w:b/>
          <w:bCs/>
          <w:color w:val="000000" w:themeColor="text1"/>
        </w:rPr>
        <w:tab/>
      </w:r>
      <w:r w:rsidRPr="00C4536F">
        <w:rPr>
          <w:b/>
          <w:bCs/>
          <w:color w:val="000000" w:themeColor="text1"/>
        </w:rPr>
        <w:tab/>
      </w:r>
      <w:r w:rsidRPr="00C4536F">
        <w:rPr>
          <w:b/>
          <w:bCs/>
          <w:color w:val="000000" w:themeColor="text1"/>
        </w:rPr>
        <w:tab/>
      </w:r>
      <w:r w:rsidRPr="00C4536F">
        <w:rPr>
          <w:b/>
          <w:bCs/>
          <w:color w:val="000000" w:themeColor="text1"/>
        </w:rPr>
        <w:tab/>
      </w:r>
      <w:r w:rsidRPr="00C4536F">
        <w:rPr>
          <w:b/>
          <w:bCs/>
          <w:color w:val="000000" w:themeColor="text1"/>
        </w:rPr>
        <w:tab/>
      </w:r>
      <w:r w:rsidRPr="00C4536F">
        <w:rPr>
          <w:b/>
          <w:bCs/>
          <w:color w:val="000000" w:themeColor="text1"/>
        </w:rPr>
        <w:tab/>
      </w:r>
      <w:r w:rsidRPr="00C4536F">
        <w:rPr>
          <w:b/>
          <w:bCs/>
          <w:color w:val="000000" w:themeColor="text1"/>
        </w:rPr>
        <w:tab/>
      </w:r>
      <w:r w:rsidRPr="00C4536F">
        <w:rPr>
          <w:b/>
          <w:bCs/>
          <w:color w:val="000000" w:themeColor="text1"/>
        </w:rPr>
        <w:tab/>
      </w:r>
      <w:r w:rsidRPr="00C4536F">
        <w:rPr>
          <w:b/>
          <w:bCs/>
          <w:color w:val="000000" w:themeColor="text1"/>
        </w:rPr>
        <w:tab/>
        <w:t>Dr. Bill Randle</w:t>
      </w:r>
    </w:p>
    <w:p w14:paraId="3EE50E20" w14:textId="7D930F75" w:rsidR="005F01C3" w:rsidRPr="00C4536F" w:rsidRDefault="002E3474" w:rsidP="007463D4">
      <w:pPr>
        <w:rPr>
          <w:color w:val="000000" w:themeColor="text1"/>
        </w:rPr>
      </w:pPr>
      <w:r w:rsidRPr="00C4536F">
        <w:rPr>
          <w:color w:val="000000" w:themeColor="text1"/>
        </w:rPr>
        <w:t xml:space="preserve">The Committee </w:t>
      </w:r>
      <w:r w:rsidR="005F01C3" w:rsidRPr="00C4536F">
        <w:rPr>
          <w:color w:val="000000" w:themeColor="text1"/>
        </w:rPr>
        <w:t>met in October and talked about two main issues</w:t>
      </w:r>
      <w:r w:rsidR="001E3299">
        <w:rPr>
          <w:color w:val="000000" w:themeColor="text1"/>
        </w:rPr>
        <w:t>:</w:t>
      </w:r>
    </w:p>
    <w:p w14:paraId="7A319B0D" w14:textId="5A5DC2B2" w:rsidR="005F01C3" w:rsidRPr="00C4536F" w:rsidRDefault="005F01C3" w:rsidP="005F01C3">
      <w:pPr>
        <w:pStyle w:val="ListParagraph"/>
        <w:numPr>
          <w:ilvl w:val="0"/>
          <w:numId w:val="35"/>
        </w:numPr>
        <w:rPr>
          <w:color w:val="000000" w:themeColor="text1"/>
        </w:rPr>
      </w:pPr>
      <w:r w:rsidRPr="00C4536F">
        <w:rPr>
          <w:color w:val="000000" w:themeColor="text1"/>
        </w:rPr>
        <w:t xml:space="preserve">NTTF </w:t>
      </w:r>
      <w:r w:rsidR="001E3299">
        <w:rPr>
          <w:color w:val="000000" w:themeColor="text1"/>
        </w:rPr>
        <w:t>concerns</w:t>
      </w:r>
    </w:p>
    <w:p w14:paraId="55EBF904" w14:textId="24C1D6BB" w:rsidR="00F818C9" w:rsidRPr="00C4536F" w:rsidRDefault="005F01C3" w:rsidP="00F818C9">
      <w:pPr>
        <w:pStyle w:val="ListParagraph"/>
        <w:numPr>
          <w:ilvl w:val="1"/>
          <w:numId w:val="35"/>
        </w:numPr>
        <w:rPr>
          <w:color w:val="000000" w:themeColor="text1"/>
        </w:rPr>
      </w:pPr>
      <w:r w:rsidRPr="00C4536F">
        <w:rPr>
          <w:color w:val="000000" w:themeColor="text1"/>
        </w:rPr>
        <w:t xml:space="preserve">The committee has researched NTTF organization at other </w:t>
      </w:r>
      <w:r w:rsidR="002E2084" w:rsidRPr="00C4536F">
        <w:rPr>
          <w:color w:val="000000" w:themeColor="text1"/>
        </w:rPr>
        <w:t>institutions</w:t>
      </w:r>
      <w:r w:rsidRPr="00C4536F">
        <w:rPr>
          <w:color w:val="000000" w:themeColor="text1"/>
        </w:rPr>
        <w:t xml:space="preserve">. The Colorado University </w:t>
      </w:r>
      <w:r w:rsidR="002E2084" w:rsidRPr="00C4536F">
        <w:rPr>
          <w:color w:val="000000" w:themeColor="text1"/>
        </w:rPr>
        <w:t>S</w:t>
      </w:r>
      <w:r w:rsidRPr="00C4536F">
        <w:rPr>
          <w:color w:val="000000" w:themeColor="text1"/>
        </w:rPr>
        <w:t>ystem has NTTF responsibilities</w:t>
      </w:r>
      <w:r w:rsidR="00F818C9" w:rsidRPr="00C4536F">
        <w:rPr>
          <w:color w:val="000000" w:themeColor="text1"/>
        </w:rPr>
        <w:t>, compensation,</w:t>
      </w:r>
      <w:r w:rsidRPr="00C4536F">
        <w:rPr>
          <w:color w:val="000000" w:themeColor="text1"/>
        </w:rPr>
        <w:t xml:space="preserve"> and representation</w:t>
      </w:r>
      <w:r w:rsidR="00F818C9" w:rsidRPr="00C4536F">
        <w:rPr>
          <w:color w:val="000000" w:themeColor="text1"/>
        </w:rPr>
        <w:t xml:space="preserve"> and voice </w:t>
      </w:r>
      <w:r w:rsidRPr="00C4536F">
        <w:rPr>
          <w:color w:val="000000" w:themeColor="text1"/>
        </w:rPr>
        <w:t xml:space="preserve">very clearly outlined.  </w:t>
      </w:r>
      <w:r w:rsidR="002E2084" w:rsidRPr="00C4536F">
        <w:rPr>
          <w:color w:val="000000" w:themeColor="text1"/>
        </w:rPr>
        <w:t>The committee would like to use this as a model for NTTF roles on our campus.</w:t>
      </w:r>
    </w:p>
    <w:p w14:paraId="64C5A9AF" w14:textId="49039A12" w:rsidR="00F818C9" w:rsidRPr="00C4536F" w:rsidRDefault="00F818C9" w:rsidP="00F818C9">
      <w:pPr>
        <w:pStyle w:val="ListParagraph"/>
        <w:numPr>
          <w:ilvl w:val="1"/>
          <w:numId w:val="35"/>
        </w:numPr>
        <w:rPr>
          <w:color w:val="000000" w:themeColor="text1"/>
        </w:rPr>
      </w:pPr>
      <w:r w:rsidRPr="00C4536F">
        <w:rPr>
          <w:color w:val="000000" w:themeColor="text1"/>
        </w:rPr>
        <w:t>Dr. Randle acknowledged the tone of the</w:t>
      </w:r>
      <w:r w:rsidR="002E2084" w:rsidRPr="00C4536F">
        <w:rPr>
          <w:color w:val="000000" w:themeColor="text1"/>
        </w:rPr>
        <w:t xml:space="preserve"> promotion</w:t>
      </w:r>
      <w:r w:rsidRPr="00C4536F">
        <w:rPr>
          <w:color w:val="000000" w:themeColor="text1"/>
        </w:rPr>
        <w:t xml:space="preserve"> letter</w:t>
      </w:r>
      <w:r w:rsidR="002E2084" w:rsidRPr="00C4536F">
        <w:rPr>
          <w:color w:val="000000" w:themeColor="text1"/>
        </w:rPr>
        <w:t xml:space="preserve"> being used at A&amp;T</w:t>
      </w:r>
      <w:r w:rsidRPr="00C4536F">
        <w:rPr>
          <w:color w:val="000000" w:themeColor="text1"/>
        </w:rPr>
        <w:t xml:space="preserve"> is very cold and offers no </w:t>
      </w:r>
      <w:r w:rsidR="002E2084" w:rsidRPr="00C4536F">
        <w:rPr>
          <w:color w:val="000000" w:themeColor="text1"/>
        </w:rPr>
        <w:t>permanent</w:t>
      </w:r>
      <w:r w:rsidRPr="00C4536F">
        <w:rPr>
          <w:color w:val="000000" w:themeColor="text1"/>
        </w:rPr>
        <w:t xml:space="preserve"> compensation with rank advancement. </w:t>
      </w:r>
    </w:p>
    <w:p w14:paraId="24F65634" w14:textId="4A3A42F4" w:rsidR="00F818C9" w:rsidRPr="00C4536F" w:rsidRDefault="00F818C9" w:rsidP="005F01C3">
      <w:pPr>
        <w:pStyle w:val="ListParagraph"/>
        <w:numPr>
          <w:ilvl w:val="1"/>
          <w:numId w:val="35"/>
        </w:numPr>
        <w:rPr>
          <w:color w:val="000000" w:themeColor="text1"/>
        </w:rPr>
      </w:pPr>
      <w:r w:rsidRPr="00C4536F">
        <w:rPr>
          <w:color w:val="000000" w:themeColor="text1"/>
        </w:rPr>
        <w:t xml:space="preserve">He has shared a </w:t>
      </w:r>
      <w:r w:rsidR="002E2084" w:rsidRPr="00C4536F">
        <w:rPr>
          <w:color w:val="000000" w:themeColor="text1"/>
        </w:rPr>
        <w:t xml:space="preserve">proposed </w:t>
      </w:r>
      <w:r w:rsidRPr="00C4536F">
        <w:rPr>
          <w:color w:val="000000" w:themeColor="text1"/>
        </w:rPr>
        <w:t xml:space="preserve">resolution with </w:t>
      </w:r>
      <w:r w:rsidR="002E2084" w:rsidRPr="00C4536F">
        <w:rPr>
          <w:color w:val="000000" w:themeColor="text1"/>
        </w:rPr>
        <w:t>the Executive</w:t>
      </w:r>
      <w:r w:rsidRPr="00C4536F">
        <w:rPr>
          <w:color w:val="000000" w:themeColor="text1"/>
        </w:rPr>
        <w:t xml:space="preserve"> Committee and will bring </w:t>
      </w:r>
      <w:r w:rsidR="001E3299">
        <w:rPr>
          <w:color w:val="000000" w:themeColor="text1"/>
        </w:rPr>
        <w:t>it</w:t>
      </w:r>
      <w:r w:rsidRPr="00C4536F">
        <w:rPr>
          <w:color w:val="000000" w:themeColor="text1"/>
        </w:rPr>
        <w:t xml:space="preserve"> to the full body at a future meeting. </w:t>
      </w:r>
    </w:p>
    <w:p w14:paraId="52B17125" w14:textId="042FDFB2" w:rsidR="005F01C3" w:rsidRPr="00C4536F" w:rsidRDefault="005F01C3" w:rsidP="005F01C3">
      <w:pPr>
        <w:pStyle w:val="ListParagraph"/>
        <w:numPr>
          <w:ilvl w:val="0"/>
          <w:numId w:val="35"/>
        </w:numPr>
        <w:rPr>
          <w:color w:val="000000" w:themeColor="text1"/>
        </w:rPr>
      </w:pPr>
      <w:r w:rsidRPr="00C4536F">
        <w:rPr>
          <w:color w:val="000000" w:themeColor="text1"/>
        </w:rPr>
        <w:t xml:space="preserve">Mental and physical faculty </w:t>
      </w:r>
      <w:r w:rsidR="00DE65E1" w:rsidRPr="00C4536F">
        <w:rPr>
          <w:color w:val="000000" w:themeColor="text1"/>
        </w:rPr>
        <w:t>health</w:t>
      </w:r>
    </w:p>
    <w:p w14:paraId="6F85DE3D" w14:textId="02044E65" w:rsidR="00DE65E1" w:rsidRPr="00C4536F" w:rsidRDefault="002E2084" w:rsidP="002E2084">
      <w:pPr>
        <w:pStyle w:val="ListParagraph"/>
        <w:numPr>
          <w:ilvl w:val="1"/>
          <w:numId w:val="35"/>
        </w:numPr>
        <w:rPr>
          <w:color w:val="000000" w:themeColor="text1"/>
        </w:rPr>
      </w:pPr>
      <w:r w:rsidRPr="00C4536F">
        <w:rPr>
          <w:color w:val="000000" w:themeColor="text1"/>
        </w:rPr>
        <w:t>The committee discussed several practices that contribute to poor faculty health, such as r</w:t>
      </w:r>
      <w:r w:rsidR="00DE65E1" w:rsidRPr="00C4536F">
        <w:rPr>
          <w:color w:val="000000" w:themeColor="text1"/>
        </w:rPr>
        <w:t>equiring faculty to work without pay (esp. during summer)</w:t>
      </w:r>
      <w:r w:rsidRPr="00C4536F">
        <w:rPr>
          <w:color w:val="000000" w:themeColor="text1"/>
        </w:rPr>
        <w:t>, a</w:t>
      </w:r>
      <w:r w:rsidR="00DE65E1" w:rsidRPr="00C4536F">
        <w:rPr>
          <w:color w:val="000000" w:themeColor="text1"/>
        </w:rPr>
        <w:t>dministrative emails well outside of normal business hours</w:t>
      </w:r>
      <w:r w:rsidRPr="00C4536F">
        <w:rPr>
          <w:color w:val="000000" w:themeColor="text1"/>
        </w:rPr>
        <w:t xml:space="preserve">, and the low involvement of </w:t>
      </w:r>
      <w:r w:rsidR="00DE65E1" w:rsidRPr="00C4536F">
        <w:rPr>
          <w:color w:val="000000" w:themeColor="text1"/>
        </w:rPr>
        <w:t>faculty in decision-making</w:t>
      </w:r>
      <w:r w:rsidR="001E3299">
        <w:rPr>
          <w:color w:val="000000" w:themeColor="text1"/>
        </w:rPr>
        <w:t>.</w:t>
      </w:r>
      <w:r w:rsidR="00DE65E1" w:rsidRPr="00C4536F">
        <w:rPr>
          <w:color w:val="000000" w:themeColor="text1"/>
        </w:rPr>
        <w:t xml:space="preserve"> </w:t>
      </w:r>
    </w:p>
    <w:p w14:paraId="318B7343" w14:textId="07DA69EE" w:rsidR="00DE65E1" w:rsidRPr="00C4536F" w:rsidRDefault="00DE65E1" w:rsidP="00DE65E1">
      <w:pPr>
        <w:pStyle w:val="ListParagraph"/>
        <w:numPr>
          <w:ilvl w:val="1"/>
          <w:numId w:val="35"/>
        </w:numPr>
        <w:rPr>
          <w:color w:val="000000" w:themeColor="text1"/>
        </w:rPr>
      </w:pPr>
      <w:r w:rsidRPr="00C4536F">
        <w:rPr>
          <w:color w:val="000000" w:themeColor="text1"/>
        </w:rPr>
        <w:t xml:space="preserve">Dr. Randle </w:t>
      </w:r>
      <w:r w:rsidR="002E2084" w:rsidRPr="00C4536F">
        <w:rPr>
          <w:color w:val="000000" w:themeColor="text1"/>
        </w:rPr>
        <w:t>requested</w:t>
      </w:r>
      <w:r w:rsidRPr="00C4536F">
        <w:rPr>
          <w:color w:val="000000" w:themeColor="text1"/>
        </w:rPr>
        <w:t xml:space="preserve"> that senators send him information about the issues affecting </w:t>
      </w:r>
      <w:r w:rsidR="002E2084" w:rsidRPr="00C4536F">
        <w:rPr>
          <w:color w:val="000000" w:themeColor="text1"/>
        </w:rPr>
        <w:t>the</w:t>
      </w:r>
      <w:r w:rsidRPr="00C4536F">
        <w:rPr>
          <w:color w:val="000000" w:themeColor="text1"/>
        </w:rPr>
        <w:t xml:space="preserve"> welfare</w:t>
      </w:r>
      <w:r w:rsidR="002E2084" w:rsidRPr="00C4536F">
        <w:rPr>
          <w:color w:val="000000" w:themeColor="text1"/>
        </w:rPr>
        <w:t xml:space="preserve"> of faculty in their areas</w:t>
      </w:r>
      <w:r w:rsidRPr="00C4536F">
        <w:rPr>
          <w:color w:val="000000" w:themeColor="text1"/>
        </w:rPr>
        <w:t xml:space="preserve">. He </w:t>
      </w:r>
      <w:r w:rsidR="002E2084" w:rsidRPr="00C4536F">
        <w:rPr>
          <w:color w:val="000000" w:themeColor="text1"/>
        </w:rPr>
        <w:t>will</w:t>
      </w:r>
      <w:r w:rsidRPr="00C4536F">
        <w:rPr>
          <w:color w:val="000000" w:themeColor="text1"/>
        </w:rPr>
        <w:t xml:space="preserve"> then prioritize and </w:t>
      </w:r>
      <w:r w:rsidR="002E2084" w:rsidRPr="00C4536F">
        <w:rPr>
          <w:color w:val="000000" w:themeColor="text1"/>
        </w:rPr>
        <w:t xml:space="preserve">work with the committee to </w:t>
      </w:r>
      <w:r w:rsidRPr="00C4536F">
        <w:rPr>
          <w:color w:val="000000" w:themeColor="text1"/>
        </w:rPr>
        <w:t>create resolutions.</w:t>
      </w:r>
    </w:p>
    <w:p w14:paraId="3BE5C871" w14:textId="00C400D6" w:rsidR="00DE65E1" w:rsidRPr="00C4536F" w:rsidRDefault="00DE65E1" w:rsidP="00DE65E1">
      <w:pPr>
        <w:pStyle w:val="ListParagraph"/>
        <w:numPr>
          <w:ilvl w:val="2"/>
          <w:numId w:val="35"/>
        </w:numPr>
        <w:rPr>
          <w:color w:val="000000" w:themeColor="text1"/>
        </w:rPr>
      </w:pPr>
      <w:r w:rsidRPr="00C4536F">
        <w:rPr>
          <w:color w:val="000000" w:themeColor="text1"/>
        </w:rPr>
        <w:t>Dr. Morgan would like the committee to address RPT/PTR extensions for all faculty, not those just going up for review in 2020/2021.</w:t>
      </w:r>
    </w:p>
    <w:p w14:paraId="7A60CB49" w14:textId="0542816F" w:rsidR="00DE65E1" w:rsidRPr="00C4536F" w:rsidRDefault="00DE65E1" w:rsidP="00DE65E1">
      <w:pPr>
        <w:pStyle w:val="ListParagraph"/>
        <w:numPr>
          <w:ilvl w:val="2"/>
          <w:numId w:val="35"/>
        </w:numPr>
        <w:rPr>
          <w:color w:val="000000" w:themeColor="text1"/>
        </w:rPr>
      </w:pPr>
      <w:r w:rsidRPr="00C4536F">
        <w:rPr>
          <w:color w:val="000000" w:themeColor="text1"/>
        </w:rPr>
        <w:t xml:space="preserve">Dr. </w:t>
      </w:r>
      <w:r w:rsidR="002E2084" w:rsidRPr="00C4536F">
        <w:rPr>
          <w:color w:val="000000" w:themeColor="text1"/>
        </w:rPr>
        <w:t>Kurkalova</w:t>
      </w:r>
      <w:r w:rsidRPr="00C4536F">
        <w:rPr>
          <w:color w:val="000000" w:themeColor="text1"/>
        </w:rPr>
        <w:t xml:space="preserve"> said that </w:t>
      </w:r>
      <w:r w:rsidR="002E2084" w:rsidRPr="00C4536F">
        <w:rPr>
          <w:color w:val="000000" w:themeColor="text1"/>
        </w:rPr>
        <w:t>there may need to be</w:t>
      </w:r>
      <w:r w:rsidRPr="00C4536F">
        <w:rPr>
          <w:color w:val="000000" w:themeColor="text1"/>
        </w:rPr>
        <w:t xml:space="preserve"> more discussion about </w:t>
      </w:r>
      <w:r w:rsidR="002E2084" w:rsidRPr="00C4536F">
        <w:rPr>
          <w:color w:val="000000" w:themeColor="text1"/>
        </w:rPr>
        <w:t xml:space="preserve">measures to protect faculty safety in the pandemic: </w:t>
      </w:r>
      <w:r w:rsidRPr="00C4536F">
        <w:rPr>
          <w:color w:val="000000" w:themeColor="text1"/>
        </w:rPr>
        <w:t>contact tracing</w:t>
      </w:r>
      <w:r w:rsidR="002E2084" w:rsidRPr="00C4536F">
        <w:rPr>
          <w:color w:val="000000" w:themeColor="text1"/>
        </w:rPr>
        <w:t xml:space="preserve">, </w:t>
      </w:r>
      <w:r w:rsidRPr="00C4536F">
        <w:rPr>
          <w:color w:val="000000" w:themeColor="text1"/>
        </w:rPr>
        <w:t>thresholds for positivity rates that would warrant online teaching</w:t>
      </w:r>
      <w:r w:rsidR="002E2084" w:rsidRPr="00C4536F">
        <w:rPr>
          <w:color w:val="000000" w:themeColor="text1"/>
        </w:rPr>
        <w:t xml:space="preserve">, </w:t>
      </w:r>
      <w:r w:rsidR="001E3299">
        <w:rPr>
          <w:color w:val="000000" w:themeColor="text1"/>
        </w:rPr>
        <w:t xml:space="preserve">and </w:t>
      </w:r>
      <w:r w:rsidR="002E2084" w:rsidRPr="00C4536F">
        <w:rPr>
          <w:color w:val="000000" w:themeColor="text1"/>
        </w:rPr>
        <w:t xml:space="preserve">what to do in </w:t>
      </w:r>
      <w:r w:rsidR="00C4536F" w:rsidRPr="00C4536F">
        <w:rPr>
          <w:color w:val="000000" w:themeColor="text1"/>
        </w:rPr>
        <w:t>the case(s) of students testing positive in our face-to-face classes</w:t>
      </w:r>
      <w:r w:rsidRPr="00C4536F">
        <w:rPr>
          <w:color w:val="000000" w:themeColor="text1"/>
        </w:rPr>
        <w:t xml:space="preserve">. </w:t>
      </w:r>
    </w:p>
    <w:p w14:paraId="10858CEC" w14:textId="6E7C026A" w:rsidR="002E3474" w:rsidRDefault="002E3474" w:rsidP="007463D4">
      <w:pPr>
        <w:rPr>
          <w:b/>
          <w:bCs/>
          <w:color w:val="000000" w:themeColor="text1"/>
        </w:rPr>
      </w:pPr>
    </w:p>
    <w:p w14:paraId="0463B969" w14:textId="77777777" w:rsidR="002E3474" w:rsidRDefault="002E3474" w:rsidP="002E3474">
      <w:pPr>
        <w:rPr>
          <w:b/>
          <w:bCs/>
          <w:color w:val="000000" w:themeColor="text1"/>
        </w:rPr>
      </w:pPr>
      <w:r>
        <w:rPr>
          <w:b/>
          <w:bCs/>
          <w:color w:val="000000" w:themeColor="text1"/>
        </w:rPr>
        <w:t>Constitution Committee</w:t>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t xml:space="preserve">       Dr. Scott Harrison</w:t>
      </w:r>
    </w:p>
    <w:p w14:paraId="00CC96EA" w14:textId="2E433762" w:rsidR="002E3474" w:rsidRPr="00657EB5" w:rsidRDefault="00DE65E1" w:rsidP="002E3474">
      <w:pPr>
        <w:rPr>
          <w:color w:val="000000" w:themeColor="text1"/>
        </w:rPr>
      </w:pPr>
      <w:r>
        <w:rPr>
          <w:color w:val="000000" w:themeColor="text1"/>
        </w:rPr>
        <w:t>No report</w:t>
      </w:r>
    </w:p>
    <w:p w14:paraId="25567EBA" w14:textId="02486111" w:rsidR="002E3474" w:rsidRDefault="002E3474" w:rsidP="007463D4">
      <w:pPr>
        <w:rPr>
          <w:b/>
          <w:bCs/>
          <w:color w:val="000000" w:themeColor="text1"/>
        </w:rPr>
      </w:pPr>
    </w:p>
    <w:p w14:paraId="28B2069A" w14:textId="77777777" w:rsidR="00C14413" w:rsidRDefault="00C14413" w:rsidP="007463D4">
      <w:pPr>
        <w:rPr>
          <w:color w:val="000000" w:themeColor="text1"/>
        </w:rPr>
      </w:pPr>
    </w:p>
    <w:p w14:paraId="4191BE12" w14:textId="77777777" w:rsidR="00681432" w:rsidRDefault="00681432" w:rsidP="00636616">
      <w:pPr>
        <w:rPr>
          <w:bCs/>
          <w:color w:val="000000" w:themeColor="text1"/>
        </w:rPr>
      </w:pPr>
    </w:p>
    <w:p w14:paraId="57C659C4" w14:textId="7F8D884B" w:rsidR="0011545C" w:rsidRPr="00F47101" w:rsidRDefault="00CB2997" w:rsidP="0011545C">
      <w:pPr>
        <w:rPr>
          <w:bCs/>
          <w:color w:val="000000" w:themeColor="text1"/>
        </w:rPr>
      </w:pPr>
      <w:r w:rsidRPr="00F47101">
        <w:rPr>
          <w:bCs/>
          <w:color w:val="000000" w:themeColor="text1"/>
        </w:rPr>
        <w:t>The meeting adjourned at</w:t>
      </w:r>
      <w:r w:rsidR="0011545C" w:rsidRPr="00F47101">
        <w:rPr>
          <w:bCs/>
          <w:color w:val="000000" w:themeColor="text1"/>
        </w:rPr>
        <w:t xml:space="preserve"> </w:t>
      </w:r>
      <w:r w:rsidR="00681432">
        <w:rPr>
          <w:bCs/>
          <w:color w:val="000000" w:themeColor="text1"/>
        </w:rPr>
        <w:t>5:</w:t>
      </w:r>
      <w:r w:rsidR="00947DBF">
        <w:rPr>
          <w:bCs/>
          <w:color w:val="000000" w:themeColor="text1"/>
        </w:rPr>
        <w:t>30PM</w:t>
      </w:r>
    </w:p>
    <w:p w14:paraId="6F6E8D4A" w14:textId="77777777" w:rsidR="003F5484" w:rsidRDefault="003F5484" w:rsidP="003F5484">
      <w:pPr>
        <w:rPr>
          <w:color w:val="000000" w:themeColor="text1"/>
        </w:rPr>
      </w:pPr>
    </w:p>
    <w:p w14:paraId="7F2F4EF5" w14:textId="77777777" w:rsidR="003F5484" w:rsidRDefault="003F5484" w:rsidP="003F5484">
      <w:pPr>
        <w:rPr>
          <w:rFonts w:cs="Times New Roman"/>
        </w:rPr>
      </w:pPr>
      <w:r>
        <w:rPr>
          <w:rFonts w:cs="Times New Roman"/>
        </w:rPr>
        <w:t>Dr. Elizabeth Newcomb Hopfer</w:t>
      </w:r>
    </w:p>
    <w:p w14:paraId="54F50F9A" w14:textId="77777777" w:rsidR="002679D7" w:rsidRPr="00F47101" w:rsidRDefault="003F5484">
      <w:pPr>
        <w:rPr>
          <w:rFonts w:cs="Times New Roman"/>
        </w:rPr>
      </w:pPr>
      <w:r>
        <w:rPr>
          <w:rFonts w:cs="Times New Roman"/>
        </w:rPr>
        <w:t>Secretary</w:t>
      </w:r>
    </w:p>
    <w:sectPr w:rsidR="002679D7" w:rsidRPr="00F4710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A224E" w14:textId="77777777" w:rsidR="003A105B" w:rsidRDefault="003A105B" w:rsidP="00753C7E">
      <w:r>
        <w:separator/>
      </w:r>
    </w:p>
  </w:endnote>
  <w:endnote w:type="continuationSeparator" w:id="0">
    <w:p w14:paraId="068621A4" w14:textId="77777777" w:rsidR="003A105B" w:rsidRDefault="003A105B" w:rsidP="0075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353465"/>
      <w:docPartObj>
        <w:docPartGallery w:val="Page Numbers (Bottom of Page)"/>
        <w:docPartUnique/>
      </w:docPartObj>
    </w:sdtPr>
    <w:sdtEndPr>
      <w:rPr>
        <w:noProof/>
      </w:rPr>
    </w:sdtEndPr>
    <w:sdtContent>
      <w:p w14:paraId="579618A5" w14:textId="13F7347E" w:rsidR="00A92185" w:rsidRDefault="00A92185">
        <w:pPr>
          <w:pStyle w:val="Footer"/>
          <w:jc w:val="right"/>
        </w:pPr>
        <w:r>
          <w:fldChar w:fldCharType="begin"/>
        </w:r>
        <w:r>
          <w:instrText xml:space="preserve"> PAGE   \* MERGEFORMAT </w:instrText>
        </w:r>
        <w:r>
          <w:fldChar w:fldCharType="separate"/>
        </w:r>
        <w:r w:rsidR="003E7936">
          <w:rPr>
            <w:noProof/>
          </w:rPr>
          <w:t>4</w:t>
        </w:r>
        <w:r>
          <w:rPr>
            <w:noProof/>
          </w:rPr>
          <w:fldChar w:fldCharType="end"/>
        </w:r>
      </w:p>
    </w:sdtContent>
  </w:sdt>
  <w:p w14:paraId="343C579F" w14:textId="77777777" w:rsidR="00A92185" w:rsidRDefault="00A92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C42B1" w14:textId="77777777" w:rsidR="003A105B" w:rsidRDefault="003A105B" w:rsidP="00753C7E">
      <w:r>
        <w:separator/>
      </w:r>
    </w:p>
  </w:footnote>
  <w:footnote w:type="continuationSeparator" w:id="0">
    <w:p w14:paraId="370A24D1" w14:textId="77777777" w:rsidR="003A105B" w:rsidRDefault="003A105B" w:rsidP="00753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EA1AC" w14:textId="004C9DF6" w:rsidR="00A92185" w:rsidRPr="007F61A0" w:rsidRDefault="00A92185">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1046"/>
    <w:multiLevelType w:val="hybridMultilevel"/>
    <w:tmpl w:val="F3FCA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1B71"/>
    <w:multiLevelType w:val="hybridMultilevel"/>
    <w:tmpl w:val="FC085BFA"/>
    <w:lvl w:ilvl="0" w:tplc="04090001">
      <w:start w:val="1"/>
      <w:numFmt w:val="bullet"/>
      <w:lvlText w:val=""/>
      <w:lvlJc w:val="left"/>
      <w:pPr>
        <w:ind w:left="777" w:hanging="360"/>
      </w:pPr>
      <w:rPr>
        <w:rFonts w:ascii="Symbol" w:hAnsi="Symbol" w:cs="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cs="Wingdings" w:hint="default"/>
      </w:rPr>
    </w:lvl>
    <w:lvl w:ilvl="3" w:tplc="04090001" w:tentative="1">
      <w:start w:val="1"/>
      <w:numFmt w:val="bullet"/>
      <w:lvlText w:val=""/>
      <w:lvlJc w:val="left"/>
      <w:pPr>
        <w:ind w:left="2937" w:hanging="360"/>
      </w:pPr>
      <w:rPr>
        <w:rFonts w:ascii="Symbol" w:hAnsi="Symbol" w:cs="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cs="Wingdings" w:hint="default"/>
      </w:rPr>
    </w:lvl>
    <w:lvl w:ilvl="6" w:tplc="04090001" w:tentative="1">
      <w:start w:val="1"/>
      <w:numFmt w:val="bullet"/>
      <w:lvlText w:val=""/>
      <w:lvlJc w:val="left"/>
      <w:pPr>
        <w:ind w:left="5097" w:hanging="360"/>
      </w:pPr>
      <w:rPr>
        <w:rFonts w:ascii="Symbol" w:hAnsi="Symbol" w:cs="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cs="Wingdings" w:hint="default"/>
      </w:rPr>
    </w:lvl>
  </w:abstractNum>
  <w:abstractNum w:abstractNumId="2" w15:restartNumberingAfterBreak="0">
    <w:nsid w:val="10845B0F"/>
    <w:multiLevelType w:val="hybridMultilevel"/>
    <w:tmpl w:val="2EEEAE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38633DD"/>
    <w:multiLevelType w:val="hybridMultilevel"/>
    <w:tmpl w:val="AF8AB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B5CC4"/>
    <w:multiLevelType w:val="hybridMultilevel"/>
    <w:tmpl w:val="0930DC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46F1DAF"/>
    <w:multiLevelType w:val="hybridMultilevel"/>
    <w:tmpl w:val="AB1CF7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9B02FCD"/>
    <w:multiLevelType w:val="hybridMultilevel"/>
    <w:tmpl w:val="686A2B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E1A13"/>
    <w:multiLevelType w:val="hybridMultilevel"/>
    <w:tmpl w:val="19703BF4"/>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 w15:restartNumberingAfterBreak="0">
    <w:nsid w:val="1ABD6EF9"/>
    <w:multiLevelType w:val="hybridMultilevel"/>
    <w:tmpl w:val="EFC29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3172"/>
    <w:multiLevelType w:val="hybridMultilevel"/>
    <w:tmpl w:val="4ECC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03ABB"/>
    <w:multiLevelType w:val="hybridMultilevel"/>
    <w:tmpl w:val="B6463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B45B5"/>
    <w:multiLevelType w:val="hybridMultilevel"/>
    <w:tmpl w:val="D026D49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CBF58AC"/>
    <w:multiLevelType w:val="hybridMultilevel"/>
    <w:tmpl w:val="0874A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D3902"/>
    <w:multiLevelType w:val="hybridMultilevel"/>
    <w:tmpl w:val="8A52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684BE2"/>
    <w:multiLevelType w:val="hybridMultilevel"/>
    <w:tmpl w:val="5B08C91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557DF"/>
    <w:multiLevelType w:val="hybridMultilevel"/>
    <w:tmpl w:val="A4B2E72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56D9D"/>
    <w:multiLevelType w:val="hybridMultilevel"/>
    <w:tmpl w:val="F8DC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E24AF2"/>
    <w:multiLevelType w:val="hybridMultilevel"/>
    <w:tmpl w:val="F06869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1FA505C"/>
    <w:multiLevelType w:val="hybridMultilevel"/>
    <w:tmpl w:val="4C60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23648A"/>
    <w:multiLevelType w:val="hybridMultilevel"/>
    <w:tmpl w:val="AF5A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065997"/>
    <w:multiLevelType w:val="hybridMultilevel"/>
    <w:tmpl w:val="964A0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A25A5"/>
    <w:multiLevelType w:val="hybridMultilevel"/>
    <w:tmpl w:val="9BAEF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3C5BC6"/>
    <w:multiLevelType w:val="hybridMultilevel"/>
    <w:tmpl w:val="1C728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955D3"/>
    <w:multiLevelType w:val="hybridMultilevel"/>
    <w:tmpl w:val="7506E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155B0E"/>
    <w:multiLevelType w:val="hybridMultilevel"/>
    <w:tmpl w:val="C24C8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9129C1"/>
    <w:multiLevelType w:val="hybridMultilevel"/>
    <w:tmpl w:val="2CEA6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35447B"/>
    <w:multiLevelType w:val="hybridMultilevel"/>
    <w:tmpl w:val="CA803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5D26A6"/>
    <w:multiLevelType w:val="hybridMultilevel"/>
    <w:tmpl w:val="BD8C1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F91834"/>
    <w:multiLevelType w:val="hybridMultilevel"/>
    <w:tmpl w:val="8D709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4B056E"/>
    <w:multiLevelType w:val="hybridMultilevel"/>
    <w:tmpl w:val="81B8F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36442C"/>
    <w:multiLevelType w:val="hybridMultilevel"/>
    <w:tmpl w:val="10222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665639"/>
    <w:multiLevelType w:val="hybridMultilevel"/>
    <w:tmpl w:val="EC144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C0A9F"/>
    <w:multiLevelType w:val="hybridMultilevel"/>
    <w:tmpl w:val="48E0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9F46ED"/>
    <w:multiLevelType w:val="hybridMultilevel"/>
    <w:tmpl w:val="88D03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382EC2"/>
    <w:multiLevelType w:val="hybridMultilevel"/>
    <w:tmpl w:val="0298C2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33756C1"/>
    <w:multiLevelType w:val="hybridMultilevel"/>
    <w:tmpl w:val="E65A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F0E4F"/>
    <w:multiLevelType w:val="hybridMultilevel"/>
    <w:tmpl w:val="B2EEEB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27"/>
  </w:num>
  <w:num w:numId="3">
    <w:abstractNumId w:val="30"/>
  </w:num>
  <w:num w:numId="4">
    <w:abstractNumId w:val="14"/>
  </w:num>
  <w:num w:numId="5">
    <w:abstractNumId w:val="15"/>
  </w:num>
  <w:num w:numId="6">
    <w:abstractNumId w:val="5"/>
  </w:num>
  <w:num w:numId="7">
    <w:abstractNumId w:val="2"/>
  </w:num>
  <w:num w:numId="8">
    <w:abstractNumId w:val="4"/>
  </w:num>
  <w:num w:numId="9">
    <w:abstractNumId w:val="1"/>
  </w:num>
  <w:num w:numId="10">
    <w:abstractNumId w:val="36"/>
  </w:num>
  <w:num w:numId="11">
    <w:abstractNumId w:val="34"/>
  </w:num>
  <w:num w:numId="12">
    <w:abstractNumId w:val="11"/>
  </w:num>
  <w:num w:numId="13">
    <w:abstractNumId w:val="17"/>
  </w:num>
  <w:num w:numId="14">
    <w:abstractNumId w:val="28"/>
  </w:num>
  <w:num w:numId="15">
    <w:abstractNumId w:val="32"/>
  </w:num>
  <w:num w:numId="16">
    <w:abstractNumId w:val="20"/>
  </w:num>
  <w:num w:numId="17">
    <w:abstractNumId w:val="6"/>
  </w:num>
  <w:num w:numId="18">
    <w:abstractNumId w:val="9"/>
  </w:num>
  <w:num w:numId="19">
    <w:abstractNumId w:val="7"/>
  </w:num>
  <w:num w:numId="20">
    <w:abstractNumId w:val="13"/>
  </w:num>
  <w:num w:numId="21">
    <w:abstractNumId w:val="19"/>
  </w:num>
  <w:num w:numId="22">
    <w:abstractNumId w:val="31"/>
  </w:num>
  <w:num w:numId="23">
    <w:abstractNumId w:val="16"/>
  </w:num>
  <w:num w:numId="24">
    <w:abstractNumId w:val="18"/>
  </w:num>
  <w:num w:numId="25">
    <w:abstractNumId w:val="35"/>
  </w:num>
  <w:num w:numId="26">
    <w:abstractNumId w:val="3"/>
  </w:num>
  <w:num w:numId="27">
    <w:abstractNumId w:val="23"/>
  </w:num>
  <w:num w:numId="28">
    <w:abstractNumId w:val="26"/>
  </w:num>
  <w:num w:numId="29">
    <w:abstractNumId w:val="0"/>
  </w:num>
  <w:num w:numId="30">
    <w:abstractNumId w:val="10"/>
  </w:num>
  <w:num w:numId="31">
    <w:abstractNumId w:val="21"/>
  </w:num>
  <w:num w:numId="32">
    <w:abstractNumId w:val="12"/>
  </w:num>
  <w:num w:numId="33">
    <w:abstractNumId w:val="25"/>
  </w:num>
  <w:num w:numId="34">
    <w:abstractNumId w:val="22"/>
  </w:num>
  <w:num w:numId="35">
    <w:abstractNumId w:val="24"/>
  </w:num>
  <w:num w:numId="36">
    <w:abstractNumId w:val="2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484"/>
    <w:rsid w:val="000168D6"/>
    <w:rsid w:val="00024C44"/>
    <w:rsid w:val="00036911"/>
    <w:rsid w:val="000445FA"/>
    <w:rsid w:val="0004502B"/>
    <w:rsid w:val="00046B6E"/>
    <w:rsid w:val="000535ED"/>
    <w:rsid w:val="000642AD"/>
    <w:rsid w:val="00064E9F"/>
    <w:rsid w:val="000B0784"/>
    <w:rsid w:val="000C23C9"/>
    <w:rsid w:val="000C3EFA"/>
    <w:rsid w:val="000D6A2D"/>
    <w:rsid w:val="000E5BCC"/>
    <w:rsid w:val="000F0D37"/>
    <w:rsid w:val="000F28AB"/>
    <w:rsid w:val="001119F3"/>
    <w:rsid w:val="00114E25"/>
    <w:rsid w:val="0011545C"/>
    <w:rsid w:val="00117F24"/>
    <w:rsid w:val="00131277"/>
    <w:rsid w:val="00190D83"/>
    <w:rsid w:val="00194A3A"/>
    <w:rsid w:val="001B060C"/>
    <w:rsid w:val="001B5CD4"/>
    <w:rsid w:val="001C6997"/>
    <w:rsid w:val="001D14CF"/>
    <w:rsid w:val="001D6FAD"/>
    <w:rsid w:val="001D7265"/>
    <w:rsid w:val="001E3299"/>
    <w:rsid w:val="001E4495"/>
    <w:rsid w:val="001E79C3"/>
    <w:rsid w:val="001F5FD0"/>
    <w:rsid w:val="001F70B5"/>
    <w:rsid w:val="001F7EF6"/>
    <w:rsid w:val="00202D79"/>
    <w:rsid w:val="002363A3"/>
    <w:rsid w:val="0024054C"/>
    <w:rsid w:val="00251334"/>
    <w:rsid w:val="0025596B"/>
    <w:rsid w:val="00260129"/>
    <w:rsid w:val="00264C97"/>
    <w:rsid w:val="002679D7"/>
    <w:rsid w:val="00273A8B"/>
    <w:rsid w:val="002850B1"/>
    <w:rsid w:val="002C25EB"/>
    <w:rsid w:val="002D4AEA"/>
    <w:rsid w:val="002E2084"/>
    <w:rsid w:val="002E3474"/>
    <w:rsid w:val="002E3807"/>
    <w:rsid w:val="002E5266"/>
    <w:rsid w:val="002E63F6"/>
    <w:rsid w:val="002E73A9"/>
    <w:rsid w:val="00302F8E"/>
    <w:rsid w:val="00313B7F"/>
    <w:rsid w:val="0032678A"/>
    <w:rsid w:val="003413AD"/>
    <w:rsid w:val="00350DEB"/>
    <w:rsid w:val="0037462D"/>
    <w:rsid w:val="00391D5C"/>
    <w:rsid w:val="00394EAF"/>
    <w:rsid w:val="003A105B"/>
    <w:rsid w:val="003B4222"/>
    <w:rsid w:val="003D6BEE"/>
    <w:rsid w:val="003E4803"/>
    <w:rsid w:val="003E483C"/>
    <w:rsid w:val="003E7021"/>
    <w:rsid w:val="003E7936"/>
    <w:rsid w:val="003F5484"/>
    <w:rsid w:val="00402580"/>
    <w:rsid w:val="004028A7"/>
    <w:rsid w:val="00415D11"/>
    <w:rsid w:val="00427786"/>
    <w:rsid w:val="00433601"/>
    <w:rsid w:val="00442144"/>
    <w:rsid w:val="004439B8"/>
    <w:rsid w:val="00473E03"/>
    <w:rsid w:val="0048648E"/>
    <w:rsid w:val="004877A4"/>
    <w:rsid w:val="004B2FB7"/>
    <w:rsid w:val="004D0430"/>
    <w:rsid w:val="00524B7A"/>
    <w:rsid w:val="00526F70"/>
    <w:rsid w:val="00546E95"/>
    <w:rsid w:val="00576657"/>
    <w:rsid w:val="0058709F"/>
    <w:rsid w:val="005A6A5A"/>
    <w:rsid w:val="005B14E7"/>
    <w:rsid w:val="005D740E"/>
    <w:rsid w:val="005E52CE"/>
    <w:rsid w:val="005F01C3"/>
    <w:rsid w:val="005F33A4"/>
    <w:rsid w:val="0061182C"/>
    <w:rsid w:val="00613A98"/>
    <w:rsid w:val="006159E1"/>
    <w:rsid w:val="00625A00"/>
    <w:rsid w:val="00625EAD"/>
    <w:rsid w:val="0063149E"/>
    <w:rsid w:val="00631579"/>
    <w:rsid w:val="00633289"/>
    <w:rsid w:val="00636616"/>
    <w:rsid w:val="00643CE1"/>
    <w:rsid w:val="00657EB5"/>
    <w:rsid w:val="00677B9F"/>
    <w:rsid w:val="00681432"/>
    <w:rsid w:val="006879F7"/>
    <w:rsid w:val="00687CC7"/>
    <w:rsid w:val="00691928"/>
    <w:rsid w:val="006A7799"/>
    <w:rsid w:val="006B470B"/>
    <w:rsid w:val="00730DEE"/>
    <w:rsid w:val="007463D4"/>
    <w:rsid w:val="00747925"/>
    <w:rsid w:val="00747FA1"/>
    <w:rsid w:val="00751CD1"/>
    <w:rsid w:val="0075268D"/>
    <w:rsid w:val="00753C7E"/>
    <w:rsid w:val="00771C85"/>
    <w:rsid w:val="00772E81"/>
    <w:rsid w:val="00785F26"/>
    <w:rsid w:val="00790BB7"/>
    <w:rsid w:val="00793C9B"/>
    <w:rsid w:val="00796FDC"/>
    <w:rsid w:val="007A2B0B"/>
    <w:rsid w:val="007E7D69"/>
    <w:rsid w:val="007F61A0"/>
    <w:rsid w:val="007F7AE9"/>
    <w:rsid w:val="0081459C"/>
    <w:rsid w:val="008147E7"/>
    <w:rsid w:val="008318E5"/>
    <w:rsid w:val="008439BA"/>
    <w:rsid w:val="008441A8"/>
    <w:rsid w:val="00865048"/>
    <w:rsid w:val="00882E0C"/>
    <w:rsid w:val="00896589"/>
    <w:rsid w:val="008A2C28"/>
    <w:rsid w:val="008B7222"/>
    <w:rsid w:val="008C280D"/>
    <w:rsid w:val="008E2380"/>
    <w:rsid w:val="008F7B11"/>
    <w:rsid w:val="009013FD"/>
    <w:rsid w:val="009031C5"/>
    <w:rsid w:val="00907256"/>
    <w:rsid w:val="00917B7A"/>
    <w:rsid w:val="0093256B"/>
    <w:rsid w:val="00947DBF"/>
    <w:rsid w:val="009702D7"/>
    <w:rsid w:val="00974546"/>
    <w:rsid w:val="00991304"/>
    <w:rsid w:val="00992B7D"/>
    <w:rsid w:val="009958DE"/>
    <w:rsid w:val="00995E5C"/>
    <w:rsid w:val="009A72AD"/>
    <w:rsid w:val="009C6B40"/>
    <w:rsid w:val="009D2093"/>
    <w:rsid w:val="009D3BEB"/>
    <w:rsid w:val="009F47D8"/>
    <w:rsid w:val="00A373FC"/>
    <w:rsid w:val="00A4416A"/>
    <w:rsid w:val="00A46696"/>
    <w:rsid w:val="00A55E60"/>
    <w:rsid w:val="00A55EDE"/>
    <w:rsid w:val="00A70AD3"/>
    <w:rsid w:val="00A722E5"/>
    <w:rsid w:val="00A75750"/>
    <w:rsid w:val="00A83431"/>
    <w:rsid w:val="00A90AC6"/>
    <w:rsid w:val="00A92185"/>
    <w:rsid w:val="00AA6572"/>
    <w:rsid w:val="00AB037B"/>
    <w:rsid w:val="00AB6116"/>
    <w:rsid w:val="00AC5477"/>
    <w:rsid w:val="00B06B6B"/>
    <w:rsid w:val="00B12867"/>
    <w:rsid w:val="00B232C8"/>
    <w:rsid w:val="00B4787C"/>
    <w:rsid w:val="00B51233"/>
    <w:rsid w:val="00B60E25"/>
    <w:rsid w:val="00B61579"/>
    <w:rsid w:val="00B7516D"/>
    <w:rsid w:val="00B8320A"/>
    <w:rsid w:val="00BB0F19"/>
    <w:rsid w:val="00BB4B2C"/>
    <w:rsid w:val="00BD1912"/>
    <w:rsid w:val="00BE61E6"/>
    <w:rsid w:val="00C14413"/>
    <w:rsid w:val="00C4536F"/>
    <w:rsid w:val="00C6354E"/>
    <w:rsid w:val="00C7742B"/>
    <w:rsid w:val="00CA02B6"/>
    <w:rsid w:val="00CB2997"/>
    <w:rsid w:val="00CB3C9D"/>
    <w:rsid w:val="00CC650B"/>
    <w:rsid w:val="00CD7F9E"/>
    <w:rsid w:val="00D01862"/>
    <w:rsid w:val="00D02E7F"/>
    <w:rsid w:val="00D2012A"/>
    <w:rsid w:val="00D25540"/>
    <w:rsid w:val="00D319CD"/>
    <w:rsid w:val="00D57402"/>
    <w:rsid w:val="00D705BB"/>
    <w:rsid w:val="00D82FF9"/>
    <w:rsid w:val="00D8322D"/>
    <w:rsid w:val="00D964BB"/>
    <w:rsid w:val="00D96FF6"/>
    <w:rsid w:val="00DC792C"/>
    <w:rsid w:val="00DE4A30"/>
    <w:rsid w:val="00DE65E1"/>
    <w:rsid w:val="00E0301B"/>
    <w:rsid w:val="00E20626"/>
    <w:rsid w:val="00E35C40"/>
    <w:rsid w:val="00E3766D"/>
    <w:rsid w:val="00E7740A"/>
    <w:rsid w:val="00ED2926"/>
    <w:rsid w:val="00ED538D"/>
    <w:rsid w:val="00F06169"/>
    <w:rsid w:val="00F35BE6"/>
    <w:rsid w:val="00F47101"/>
    <w:rsid w:val="00F501B9"/>
    <w:rsid w:val="00F61135"/>
    <w:rsid w:val="00F643C2"/>
    <w:rsid w:val="00F72C25"/>
    <w:rsid w:val="00F818C9"/>
    <w:rsid w:val="00F92F5A"/>
    <w:rsid w:val="00F946A3"/>
    <w:rsid w:val="00F965CB"/>
    <w:rsid w:val="00FC15A8"/>
    <w:rsid w:val="00FC4EE8"/>
    <w:rsid w:val="00FD6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09148"/>
  <w15:chartTrackingRefBased/>
  <w15:docId w15:val="{F01E0B1D-DE7B-4D7B-B384-6AA22D2C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48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484"/>
    <w:pPr>
      <w:ind w:left="720"/>
      <w:contextualSpacing/>
    </w:pPr>
  </w:style>
  <w:style w:type="character" w:styleId="Hyperlink">
    <w:name w:val="Hyperlink"/>
    <w:basedOn w:val="DefaultParagraphFont"/>
    <w:uiPriority w:val="99"/>
    <w:unhideWhenUsed/>
    <w:rsid w:val="00394EAF"/>
    <w:rPr>
      <w:color w:val="0563C1" w:themeColor="hyperlink"/>
      <w:u w:val="single"/>
    </w:rPr>
  </w:style>
  <w:style w:type="paragraph" w:styleId="Header">
    <w:name w:val="header"/>
    <w:basedOn w:val="Normal"/>
    <w:link w:val="HeaderChar"/>
    <w:uiPriority w:val="99"/>
    <w:unhideWhenUsed/>
    <w:rsid w:val="00753C7E"/>
    <w:pPr>
      <w:tabs>
        <w:tab w:val="center" w:pos="4680"/>
        <w:tab w:val="right" w:pos="9360"/>
      </w:tabs>
    </w:pPr>
  </w:style>
  <w:style w:type="character" w:customStyle="1" w:styleId="HeaderChar">
    <w:name w:val="Header Char"/>
    <w:basedOn w:val="DefaultParagraphFont"/>
    <w:link w:val="Header"/>
    <w:uiPriority w:val="99"/>
    <w:rsid w:val="00753C7E"/>
    <w:rPr>
      <w:sz w:val="24"/>
      <w:szCs w:val="24"/>
    </w:rPr>
  </w:style>
  <w:style w:type="paragraph" w:styleId="Footer">
    <w:name w:val="footer"/>
    <w:basedOn w:val="Normal"/>
    <w:link w:val="FooterChar"/>
    <w:uiPriority w:val="99"/>
    <w:unhideWhenUsed/>
    <w:rsid w:val="00753C7E"/>
    <w:pPr>
      <w:tabs>
        <w:tab w:val="center" w:pos="4680"/>
        <w:tab w:val="right" w:pos="9360"/>
      </w:tabs>
    </w:pPr>
  </w:style>
  <w:style w:type="character" w:customStyle="1" w:styleId="FooterChar">
    <w:name w:val="Footer Char"/>
    <w:basedOn w:val="DefaultParagraphFont"/>
    <w:link w:val="Footer"/>
    <w:uiPriority w:val="99"/>
    <w:rsid w:val="00753C7E"/>
    <w:rPr>
      <w:sz w:val="24"/>
      <w:szCs w:val="24"/>
    </w:rPr>
  </w:style>
  <w:style w:type="paragraph" w:styleId="BalloonText">
    <w:name w:val="Balloon Text"/>
    <w:basedOn w:val="Normal"/>
    <w:link w:val="BalloonTextChar"/>
    <w:uiPriority w:val="99"/>
    <w:semiHidden/>
    <w:unhideWhenUsed/>
    <w:rsid w:val="00753C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C7E"/>
    <w:rPr>
      <w:rFonts w:ascii="Segoe UI" w:hAnsi="Segoe UI" w:cs="Segoe UI"/>
      <w:sz w:val="18"/>
      <w:szCs w:val="18"/>
    </w:rPr>
  </w:style>
  <w:style w:type="character" w:customStyle="1" w:styleId="UnresolvedMention">
    <w:name w:val="Unresolved Mention"/>
    <w:basedOn w:val="DefaultParagraphFont"/>
    <w:uiPriority w:val="99"/>
    <w:semiHidden/>
    <w:unhideWhenUsed/>
    <w:rsid w:val="00A55EDE"/>
    <w:rPr>
      <w:color w:val="605E5C"/>
      <w:shd w:val="clear" w:color="auto" w:fill="E1DFDD"/>
    </w:rPr>
  </w:style>
  <w:style w:type="character" w:customStyle="1" w:styleId="apple-converted-space">
    <w:name w:val="apple-converted-space"/>
    <w:basedOn w:val="DefaultParagraphFont"/>
    <w:rsid w:val="00615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455188">
      <w:bodyDiv w:val="1"/>
      <w:marLeft w:val="0"/>
      <w:marRight w:val="0"/>
      <w:marTop w:val="0"/>
      <w:marBottom w:val="0"/>
      <w:divBdr>
        <w:top w:val="none" w:sz="0" w:space="0" w:color="auto"/>
        <w:left w:val="none" w:sz="0" w:space="0" w:color="auto"/>
        <w:bottom w:val="none" w:sz="0" w:space="0" w:color="auto"/>
        <w:right w:val="none" w:sz="0" w:space="0" w:color="auto"/>
      </w:divBdr>
    </w:div>
    <w:div w:id="953630925">
      <w:bodyDiv w:val="1"/>
      <w:marLeft w:val="0"/>
      <w:marRight w:val="0"/>
      <w:marTop w:val="0"/>
      <w:marBottom w:val="0"/>
      <w:divBdr>
        <w:top w:val="none" w:sz="0" w:space="0" w:color="auto"/>
        <w:left w:val="none" w:sz="0" w:space="0" w:color="auto"/>
        <w:bottom w:val="none" w:sz="0" w:space="0" w:color="auto"/>
        <w:right w:val="none" w:sz="0" w:space="0" w:color="auto"/>
      </w:divBdr>
      <w:divsChild>
        <w:div w:id="154878480">
          <w:marLeft w:val="0"/>
          <w:marRight w:val="0"/>
          <w:marTop w:val="0"/>
          <w:marBottom w:val="0"/>
          <w:divBdr>
            <w:top w:val="none" w:sz="0" w:space="0" w:color="auto"/>
            <w:left w:val="none" w:sz="0" w:space="0" w:color="auto"/>
            <w:bottom w:val="none" w:sz="0" w:space="0" w:color="auto"/>
            <w:right w:val="none" w:sz="0" w:space="0" w:color="auto"/>
          </w:divBdr>
        </w:div>
        <w:div w:id="2065909335">
          <w:marLeft w:val="0"/>
          <w:marRight w:val="0"/>
          <w:marTop w:val="0"/>
          <w:marBottom w:val="0"/>
          <w:divBdr>
            <w:top w:val="none" w:sz="0" w:space="0" w:color="auto"/>
            <w:left w:val="none" w:sz="0" w:space="0" w:color="auto"/>
            <w:bottom w:val="none" w:sz="0" w:space="0" w:color="auto"/>
            <w:right w:val="none" w:sz="0" w:space="0" w:color="auto"/>
          </w:divBdr>
        </w:div>
        <w:div w:id="86460494">
          <w:marLeft w:val="0"/>
          <w:marRight w:val="0"/>
          <w:marTop w:val="0"/>
          <w:marBottom w:val="0"/>
          <w:divBdr>
            <w:top w:val="none" w:sz="0" w:space="0" w:color="auto"/>
            <w:left w:val="none" w:sz="0" w:space="0" w:color="auto"/>
            <w:bottom w:val="none" w:sz="0" w:space="0" w:color="auto"/>
            <w:right w:val="none" w:sz="0" w:space="0" w:color="auto"/>
          </w:divBdr>
        </w:div>
        <w:div w:id="74667892">
          <w:marLeft w:val="0"/>
          <w:marRight w:val="0"/>
          <w:marTop w:val="0"/>
          <w:marBottom w:val="0"/>
          <w:divBdr>
            <w:top w:val="none" w:sz="0" w:space="0" w:color="auto"/>
            <w:left w:val="none" w:sz="0" w:space="0" w:color="auto"/>
            <w:bottom w:val="none" w:sz="0" w:space="0" w:color="auto"/>
            <w:right w:val="none" w:sz="0" w:space="0" w:color="auto"/>
          </w:divBdr>
        </w:div>
        <w:div w:id="339745944">
          <w:marLeft w:val="0"/>
          <w:marRight w:val="0"/>
          <w:marTop w:val="0"/>
          <w:marBottom w:val="0"/>
          <w:divBdr>
            <w:top w:val="none" w:sz="0" w:space="0" w:color="auto"/>
            <w:left w:val="none" w:sz="0" w:space="0" w:color="auto"/>
            <w:bottom w:val="none" w:sz="0" w:space="0" w:color="auto"/>
            <w:right w:val="none" w:sz="0" w:space="0" w:color="auto"/>
          </w:divBdr>
        </w:div>
        <w:div w:id="348337455">
          <w:marLeft w:val="0"/>
          <w:marRight w:val="0"/>
          <w:marTop w:val="0"/>
          <w:marBottom w:val="0"/>
          <w:divBdr>
            <w:top w:val="none" w:sz="0" w:space="0" w:color="auto"/>
            <w:left w:val="none" w:sz="0" w:space="0" w:color="auto"/>
            <w:bottom w:val="none" w:sz="0" w:space="0" w:color="auto"/>
            <w:right w:val="none" w:sz="0" w:space="0" w:color="auto"/>
          </w:divBdr>
        </w:div>
        <w:div w:id="1852835486">
          <w:marLeft w:val="0"/>
          <w:marRight w:val="0"/>
          <w:marTop w:val="0"/>
          <w:marBottom w:val="0"/>
          <w:divBdr>
            <w:top w:val="none" w:sz="0" w:space="0" w:color="auto"/>
            <w:left w:val="none" w:sz="0" w:space="0" w:color="auto"/>
            <w:bottom w:val="none" w:sz="0" w:space="0" w:color="auto"/>
            <w:right w:val="none" w:sz="0" w:space="0" w:color="auto"/>
          </w:divBdr>
        </w:div>
        <w:div w:id="1845968990">
          <w:marLeft w:val="0"/>
          <w:marRight w:val="0"/>
          <w:marTop w:val="0"/>
          <w:marBottom w:val="0"/>
          <w:divBdr>
            <w:top w:val="none" w:sz="0" w:space="0" w:color="auto"/>
            <w:left w:val="none" w:sz="0" w:space="0" w:color="auto"/>
            <w:bottom w:val="none" w:sz="0" w:space="0" w:color="auto"/>
            <w:right w:val="none" w:sz="0" w:space="0" w:color="auto"/>
          </w:divBdr>
        </w:div>
        <w:div w:id="2088460135">
          <w:marLeft w:val="0"/>
          <w:marRight w:val="0"/>
          <w:marTop w:val="0"/>
          <w:marBottom w:val="0"/>
          <w:divBdr>
            <w:top w:val="none" w:sz="0" w:space="0" w:color="auto"/>
            <w:left w:val="none" w:sz="0" w:space="0" w:color="auto"/>
            <w:bottom w:val="none" w:sz="0" w:space="0" w:color="auto"/>
            <w:right w:val="none" w:sz="0" w:space="0" w:color="auto"/>
          </w:divBdr>
        </w:div>
        <w:div w:id="305747278">
          <w:marLeft w:val="0"/>
          <w:marRight w:val="0"/>
          <w:marTop w:val="0"/>
          <w:marBottom w:val="0"/>
          <w:divBdr>
            <w:top w:val="none" w:sz="0" w:space="0" w:color="auto"/>
            <w:left w:val="none" w:sz="0" w:space="0" w:color="auto"/>
            <w:bottom w:val="none" w:sz="0" w:space="0" w:color="auto"/>
            <w:right w:val="none" w:sz="0" w:space="0" w:color="auto"/>
          </w:divBdr>
        </w:div>
        <w:div w:id="993878062">
          <w:marLeft w:val="0"/>
          <w:marRight w:val="0"/>
          <w:marTop w:val="0"/>
          <w:marBottom w:val="0"/>
          <w:divBdr>
            <w:top w:val="none" w:sz="0" w:space="0" w:color="auto"/>
            <w:left w:val="none" w:sz="0" w:space="0" w:color="auto"/>
            <w:bottom w:val="none" w:sz="0" w:space="0" w:color="auto"/>
            <w:right w:val="none" w:sz="0" w:space="0" w:color="auto"/>
          </w:divBdr>
        </w:div>
        <w:div w:id="1529682128">
          <w:marLeft w:val="0"/>
          <w:marRight w:val="0"/>
          <w:marTop w:val="0"/>
          <w:marBottom w:val="0"/>
          <w:divBdr>
            <w:top w:val="none" w:sz="0" w:space="0" w:color="auto"/>
            <w:left w:val="none" w:sz="0" w:space="0" w:color="auto"/>
            <w:bottom w:val="none" w:sz="0" w:space="0" w:color="auto"/>
            <w:right w:val="none" w:sz="0" w:space="0" w:color="auto"/>
          </w:divBdr>
        </w:div>
        <w:div w:id="1643578293">
          <w:marLeft w:val="0"/>
          <w:marRight w:val="0"/>
          <w:marTop w:val="0"/>
          <w:marBottom w:val="0"/>
          <w:divBdr>
            <w:top w:val="none" w:sz="0" w:space="0" w:color="auto"/>
            <w:left w:val="none" w:sz="0" w:space="0" w:color="auto"/>
            <w:bottom w:val="none" w:sz="0" w:space="0" w:color="auto"/>
            <w:right w:val="none" w:sz="0" w:space="0" w:color="auto"/>
          </w:divBdr>
        </w:div>
        <w:div w:id="1061098089">
          <w:marLeft w:val="0"/>
          <w:marRight w:val="0"/>
          <w:marTop w:val="0"/>
          <w:marBottom w:val="0"/>
          <w:divBdr>
            <w:top w:val="none" w:sz="0" w:space="0" w:color="auto"/>
            <w:left w:val="none" w:sz="0" w:space="0" w:color="auto"/>
            <w:bottom w:val="none" w:sz="0" w:space="0" w:color="auto"/>
            <w:right w:val="none" w:sz="0" w:space="0" w:color="auto"/>
          </w:divBdr>
        </w:div>
        <w:div w:id="1129126772">
          <w:marLeft w:val="0"/>
          <w:marRight w:val="0"/>
          <w:marTop w:val="0"/>
          <w:marBottom w:val="0"/>
          <w:divBdr>
            <w:top w:val="none" w:sz="0" w:space="0" w:color="auto"/>
            <w:left w:val="none" w:sz="0" w:space="0" w:color="auto"/>
            <w:bottom w:val="none" w:sz="0" w:space="0" w:color="auto"/>
            <w:right w:val="none" w:sz="0" w:space="0" w:color="auto"/>
          </w:divBdr>
        </w:div>
        <w:div w:id="1272467780">
          <w:marLeft w:val="0"/>
          <w:marRight w:val="0"/>
          <w:marTop w:val="0"/>
          <w:marBottom w:val="0"/>
          <w:divBdr>
            <w:top w:val="none" w:sz="0" w:space="0" w:color="auto"/>
            <w:left w:val="none" w:sz="0" w:space="0" w:color="auto"/>
            <w:bottom w:val="none" w:sz="0" w:space="0" w:color="auto"/>
            <w:right w:val="none" w:sz="0" w:space="0" w:color="auto"/>
          </w:divBdr>
        </w:div>
        <w:div w:id="1346639176">
          <w:marLeft w:val="0"/>
          <w:marRight w:val="0"/>
          <w:marTop w:val="0"/>
          <w:marBottom w:val="0"/>
          <w:divBdr>
            <w:top w:val="none" w:sz="0" w:space="0" w:color="auto"/>
            <w:left w:val="none" w:sz="0" w:space="0" w:color="auto"/>
            <w:bottom w:val="none" w:sz="0" w:space="0" w:color="auto"/>
            <w:right w:val="none" w:sz="0" w:space="0" w:color="auto"/>
          </w:divBdr>
        </w:div>
        <w:div w:id="1935478607">
          <w:marLeft w:val="0"/>
          <w:marRight w:val="0"/>
          <w:marTop w:val="0"/>
          <w:marBottom w:val="0"/>
          <w:divBdr>
            <w:top w:val="none" w:sz="0" w:space="0" w:color="auto"/>
            <w:left w:val="none" w:sz="0" w:space="0" w:color="auto"/>
            <w:bottom w:val="none" w:sz="0" w:space="0" w:color="auto"/>
            <w:right w:val="none" w:sz="0" w:space="0" w:color="auto"/>
          </w:divBdr>
        </w:div>
        <w:div w:id="1721513592">
          <w:marLeft w:val="0"/>
          <w:marRight w:val="0"/>
          <w:marTop w:val="0"/>
          <w:marBottom w:val="0"/>
          <w:divBdr>
            <w:top w:val="none" w:sz="0" w:space="0" w:color="auto"/>
            <w:left w:val="none" w:sz="0" w:space="0" w:color="auto"/>
            <w:bottom w:val="none" w:sz="0" w:space="0" w:color="auto"/>
            <w:right w:val="none" w:sz="0" w:space="0" w:color="auto"/>
          </w:divBdr>
        </w:div>
        <w:div w:id="578170533">
          <w:marLeft w:val="0"/>
          <w:marRight w:val="0"/>
          <w:marTop w:val="0"/>
          <w:marBottom w:val="0"/>
          <w:divBdr>
            <w:top w:val="none" w:sz="0" w:space="0" w:color="auto"/>
            <w:left w:val="none" w:sz="0" w:space="0" w:color="auto"/>
            <w:bottom w:val="none" w:sz="0" w:space="0" w:color="auto"/>
            <w:right w:val="none" w:sz="0" w:space="0" w:color="auto"/>
          </w:divBdr>
        </w:div>
        <w:div w:id="112671042">
          <w:marLeft w:val="0"/>
          <w:marRight w:val="0"/>
          <w:marTop w:val="0"/>
          <w:marBottom w:val="0"/>
          <w:divBdr>
            <w:top w:val="none" w:sz="0" w:space="0" w:color="auto"/>
            <w:left w:val="none" w:sz="0" w:space="0" w:color="auto"/>
            <w:bottom w:val="none" w:sz="0" w:space="0" w:color="auto"/>
            <w:right w:val="none" w:sz="0" w:space="0" w:color="auto"/>
          </w:divBdr>
        </w:div>
        <w:div w:id="1136722398">
          <w:marLeft w:val="0"/>
          <w:marRight w:val="0"/>
          <w:marTop w:val="0"/>
          <w:marBottom w:val="0"/>
          <w:divBdr>
            <w:top w:val="none" w:sz="0" w:space="0" w:color="auto"/>
            <w:left w:val="none" w:sz="0" w:space="0" w:color="auto"/>
            <w:bottom w:val="none" w:sz="0" w:space="0" w:color="auto"/>
            <w:right w:val="none" w:sz="0" w:space="0" w:color="auto"/>
          </w:divBdr>
        </w:div>
      </w:divsChild>
    </w:div>
    <w:div w:id="1761103140">
      <w:bodyDiv w:val="1"/>
      <w:marLeft w:val="0"/>
      <w:marRight w:val="0"/>
      <w:marTop w:val="0"/>
      <w:marBottom w:val="0"/>
      <w:divBdr>
        <w:top w:val="none" w:sz="0" w:space="0" w:color="auto"/>
        <w:left w:val="none" w:sz="0" w:space="0" w:color="auto"/>
        <w:bottom w:val="none" w:sz="0" w:space="0" w:color="auto"/>
        <w:right w:val="none" w:sz="0" w:space="0" w:color="auto"/>
      </w:divBdr>
    </w:div>
    <w:div w:id="184347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2F69A-87A9-41D5-B3F9-58B71EFD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2436</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Ingram</dc:creator>
  <cp:keywords/>
  <dc:description/>
  <cp:lastModifiedBy>Nina Ingram</cp:lastModifiedBy>
  <cp:revision>2</cp:revision>
  <cp:lastPrinted>2020-03-23T20:55:00Z</cp:lastPrinted>
  <dcterms:created xsi:type="dcterms:W3CDTF">2020-12-15T22:45:00Z</dcterms:created>
  <dcterms:modified xsi:type="dcterms:W3CDTF">2020-12-15T22:45:00Z</dcterms:modified>
</cp:coreProperties>
</file>