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D7369" w14:textId="77777777" w:rsidR="003F5484" w:rsidRPr="00F92A75" w:rsidRDefault="003F5484" w:rsidP="003F5484">
      <w:pPr>
        <w:jc w:val="center"/>
        <w:rPr>
          <w:rFonts w:cs="Times New Roman"/>
          <w:b/>
        </w:rPr>
      </w:pPr>
      <w:r w:rsidRPr="00F92A75">
        <w:rPr>
          <w:rFonts w:cs="Times New Roman"/>
          <w:b/>
        </w:rPr>
        <w:t>FACULTY SENATE MEETING MINUTES</w:t>
      </w:r>
    </w:p>
    <w:p w14:paraId="605164A0" w14:textId="77777777" w:rsidR="003F5484" w:rsidRPr="00F92A75" w:rsidRDefault="003F5484" w:rsidP="003F5484">
      <w:pPr>
        <w:jc w:val="center"/>
        <w:rPr>
          <w:rFonts w:cs="Times New Roman"/>
          <w:b/>
        </w:rPr>
      </w:pPr>
      <w:r w:rsidRPr="00F92A75">
        <w:rPr>
          <w:rFonts w:cs="Times New Roman"/>
          <w:b/>
        </w:rPr>
        <w:t>North Carolina A&amp;T State University</w:t>
      </w:r>
    </w:p>
    <w:p w14:paraId="2D8E3407" w14:textId="77777777" w:rsidR="003F5484" w:rsidRPr="00F92A75" w:rsidRDefault="00D964BB" w:rsidP="003F5484">
      <w:pPr>
        <w:jc w:val="center"/>
        <w:rPr>
          <w:rFonts w:cs="Times New Roman"/>
          <w:b/>
        </w:rPr>
      </w:pPr>
      <w:r>
        <w:rPr>
          <w:rFonts w:cs="Times New Roman"/>
          <w:b/>
        </w:rPr>
        <w:t>Virtual Meeting via Zoom</w:t>
      </w:r>
    </w:p>
    <w:p w14:paraId="436ECB95" w14:textId="77777777" w:rsidR="003F5484" w:rsidRPr="00F92A75" w:rsidRDefault="003F5484" w:rsidP="003F5484">
      <w:pPr>
        <w:jc w:val="center"/>
        <w:rPr>
          <w:rFonts w:cs="Times New Roman"/>
          <w:b/>
        </w:rPr>
      </w:pPr>
      <w:r w:rsidRPr="00F92A75">
        <w:rPr>
          <w:rFonts w:cs="Times New Roman"/>
          <w:b/>
        </w:rPr>
        <w:t xml:space="preserve">Tuesday, </w:t>
      </w:r>
      <w:r w:rsidR="00747925">
        <w:rPr>
          <w:rFonts w:cs="Times New Roman"/>
          <w:b/>
        </w:rPr>
        <w:t>April 28</w:t>
      </w:r>
      <w:r>
        <w:rPr>
          <w:rFonts w:cs="Times New Roman"/>
          <w:b/>
        </w:rPr>
        <w:t>, 2020</w:t>
      </w:r>
    </w:p>
    <w:p w14:paraId="0C84E135" w14:textId="77777777" w:rsidR="003F5484" w:rsidRPr="00F92A75" w:rsidRDefault="003F5484" w:rsidP="003F5484">
      <w:pPr>
        <w:jc w:val="center"/>
        <w:rPr>
          <w:rFonts w:cs="Times New Roman"/>
          <w:b/>
        </w:rPr>
      </w:pPr>
      <w:r w:rsidRPr="00F92A75">
        <w:rPr>
          <w:rFonts w:cs="Times New Roman"/>
          <w:b/>
        </w:rPr>
        <w:t>3:00 p.m.</w:t>
      </w:r>
    </w:p>
    <w:p w14:paraId="60C06C11" w14:textId="77777777" w:rsidR="003F5484" w:rsidRPr="00F92A75" w:rsidRDefault="003F5484" w:rsidP="003F5484">
      <w:pPr>
        <w:jc w:val="center"/>
        <w:rPr>
          <w:rFonts w:cs="Times New Roman"/>
          <w:b/>
        </w:rPr>
      </w:pPr>
    </w:p>
    <w:p w14:paraId="50FEC2C2" w14:textId="77777777" w:rsidR="003F5484" w:rsidRPr="00F92A75" w:rsidRDefault="003F5484" w:rsidP="003F5484">
      <w:pPr>
        <w:jc w:val="center"/>
        <w:rPr>
          <w:rFonts w:cs="Times New Roman"/>
          <w:b/>
        </w:rPr>
      </w:pPr>
      <w:r w:rsidRPr="00F92A75">
        <w:rPr>
          <w:rFonts w:cs="Times New Roman"/>
          <w:b/>
        </w:rPr>
        <w:t>Dr. Julius Harp, Chair Presiding</w:t>
      </w:r>
    </w:p>
    <w:p w14:paraId="58826C9C" w14:textId="77777777" w:rsidR="003F5484" w:rsidRPr="00F92A75" w:rsidRDefault="003F5484" w:rsidP="003F5484">
      <w:pPr>
        <w:rPr>
          <w:rFonts w:cs="Times New Roman"/>
          <w:color w:val="FF0000"/>
        </w:rPr>
      </w:pPr>
    </w:p>
    <w:p w14:paraId="1E8D783D" w14:textId="77777777" w:rsidR="003F5484" w:rsidRPr="001D0796" w:rsidRDefault="003F5484" w:rsidP="003F5484">
      <w:pPr>
        <w:jc w:val="center"/>
        <w:rPr>
          <w:rFonts w:cs="Times New Roman"/>
          <w:b/>
        </w:rPr>
      </w:pPr>
    </w:p>
    <w:p w14:paraId="344A6E4A" w14:textId="26573F61" w:rsidR="003F5484" w:rsidRPr="00195E96" w:rsidRDefault="003F5484" w:rsidP="003F5484">
      <w:pPr>
        <w:rPr>
          <w:rFonts w:cs="Times New Roman"/>
        </w:rPr>
      </w:pPr>
      <w:r w:rsidRPr="00F92A75">
        <w:rPr>
          <w:rFonts w:cs="Times New Roman"/>
          <w:b/>
        </w:rPr>
        <w:t>Senate Members Present:</w:t>
      </w:r>
      <w:r w:rsidRPr="00A4416A">
        <w:rPr>
          <w:rFonts w:cs="Times New Roman"/>
          <w:b/>
          <w:color w:val="000000" w:themeColor="text1"/>
        </w:rPr>
        <w:t xml:space="preserve"> </w:t>
      </w:r>
      <w:r w:rsidR="001D0796" w:rsidRPr="001D0796">
        <w:rPr>
          <w:rFonts w:cs="Times New Roman"/>
          <w:color w:val="000000" w:themeColor="text1"/>
        </w:rPr>
        <w:t>Monica Allen,</w:t>
      </w:r>
      <w:r w:rsidR="001D0796">
        <w:rPr>
          <w:rFonts w:cs="Times New Roman"/>
          <w:b/>
          <w:color w:val="000000" w:themeColor="text1"/>
        </w:rPr>
        <w:t xml:space="preserve"> </w:t>
      </w:r>
      <w:proofErr w:type="spellStart"/>
      <w:r w:rsidR="00D964BB" w:rsidRPr="00A4416A">
        <w:rPr>
          <w:rFonts w:cs="Times New Roman"/>
          <w:bCs/>
          <w:color w:val="000000" w:themeColor="text1"/>
        </w:rPr>
        <w:t>Soonok</w:t>
      </w:r>
      <w:proofErr w:type="spellEnd"/>
      <w:r w:rsidR="00D964BB" w:rsidRPr="00A4416A">
        <w:rPr>
          <w:rFonts w:cs="Times New Roman"/>
          <w:bCs/>
          <w:color w:val="000000" w:themeColor="text1"/>
        </w:rPr>
        <w:t xml:space="preserve"> An,</w:t>
      </w:r>
      <w:r w:rsidR="00D964BB" w:rsidRPr="00A4416A">
        <w:rPr>
          <w:rFonts w:cs="Times New Roman"/>
          <w:b/>
          <w:color w:val="000000" w:themeColor="text1"/>
        </w:rPr>
        <w:t xml:space="preserve"> </w:t>
      </w:r>
      <w:proofErr w:type="spellStart"/>
      <w:r w:rsidR="00C6354E" w:rsidRPr="00A4416A">
        <w:rPr>
          <w:rFonts w:cs="Times New Roman"/>
          <w:color w:val="000000" w:themeColor="text1"/>
        </w:rPr>
        <w:t>Mohd</w:t>
      </w:r>
      <w:proofErr w:type="spellEnd"/>
      <w:r w:rsidR="00C6354E" w:rsidRPr="00A4416A">
        <w:rPr>
          <w:rFonts w:cs="Times New Roman"/>
          <w:color w:val="000000" w:themeColor="text1"/>
        </w:rPr>
        <w:t xml:space="preserve"> Anwar,</w:t>
      </w:r>
      <w:r w:rsidRPr="00A4416A">
        <w:rPr>
          <w:rFonts w:cs="Times New Roman"/>
          <w:color w:val="000000" w:themeColor="text1"/>
        </w:rPr>
        <w:t xml:space="preserve"> </w:t>
      </w:r>
      <w:r w:rsidR="00D964BB" w:rsidRPr="00A4416A">
        <w:rPr>
          <w:rFonts w:cs="Times New Roman"/>
          <w:color w:val="000000" w:themeColor="text1"/>
        </w:rPr>
        <w:t xml:space="preserve">Narayan </w:t>
      </w:r>
      <w:proofErr w:type="spellStart"/>
      <w:r w:rsidR="00D964BB" w:rsidRPr="00A4416A">
        <w:rPr>
          <w:rFonts w:cs="Times New Roman"/>
          <w:color w:val="000000" w:themeColor="text1"/>
        </w:rPr>
        <w:t>Bhattarai</w:t>
      </w:r>
      <w:proofErr w:type="spellEnd"/>
      <w:r w:rsidR="00D964BB" w:rsidRPr="00A4416A">
        <w:rPr>
          <w:rFonts w:cs="Times New Roman"/>
          <w:color w:val="000000" w:themeColor="text1"/>
        </w:rPr>
        <w:t xml:space="preserve">, </w:t>
      </w:r>
      <w:r w:rsidR="00C6354E" w:rsidRPr="00A4416A">
        <w:rPr>
          <w:rFonts w:cs="Times New Roman"/>
          <w:color w:val="000000" w:themeColor="text1"/>
        </w:rPr>
        <w:t>Stephen Bollinger,</w:t>
      </w:r>
      <w:r w:rsidRPr="00A4416A">
        <w:rPr>
          <w:rFonts w:cs="Times New Roman"/>
          <w:color w:val="000000" w:themeColor="text1"/>
        </w:rPr>
        <w:t xml:space="preserve"> </w:t>
      </w:r>
      <w:r w:rsidR="00A90AC6" w:rsidRPr="00A4416A">
        <w:rPr>
          <w:rFonts w:cs="Times New Roman"/>
          <w:color w:val="000000" w:themeColor="text1"/>
        </w:rPr>
        <w:t xml:space="preserve">DeWayne Brown, </w:t>
      </w:r>
      <w:r w:rsidR="00A4416A" w:rsidRPr="00A4416A">
        <w:rPr>
          <w:rFonts w:cs="Times New Roman"/>
          <w:color w:val="000000" w:themeColor="text1"/>
        </w:rPr>
        <w:t xml:space="preserve">Robert Cobb, </w:t>
      </w:r>
      <w:r w:rsidRPr="00A4416A">
        <w:rPr>
          <w:rFonts w:cs="Times New Roman"/>
          <w:color w:val="000000" w:themeColor="text1"/>
        </w:rPr>
        <w:t xml:space="preserve">Nicole Dobbins, </w:t>
      </w:r>
      <w:r w:rsidR="00C6354E" w:rsidRPr="00A4416A">
        <w:rPr>
          <w:rFonts w:cs="Times New Roman"/>
          <w:color w:val="000000" w:themeColor="text1"/>
        </w:rPr>
        <w:t xml:space="preserve">Yewande Fasina, </w:t>
      </w:r>
      <w:r w:rsidRPr="00A4416A">
        <w:rPr>
          <w:rFonts w:cs="Times New Roman"/>
          <w:color w:val="000000" w:themeColor="text1"/>
        </w:rPr>
        <w:t xml:space="preserve">Galen </w:t>
      </w:r>
      <w:proofErr w:type="spellStart"/>
      <w:r w:rsidRPr="00A4416A">
        <w:rPr>
          <w:rFonts w:cs="Times New Roman"/>
          <w:color w:val="000000" w:themeColor="text1"/>
        </w:rPr>
        <w:t>Foresman</w:t>
      </w:r>
      <w:proofErr w:type="spellEnd"/>
      <w:r w:rsidRPr="00A4416A">
        <w:rPr>
          <w:rFonts w:cs="Times New Roman"/>
          <w:color w:val="000000" w:themeColor="text1"/>
        </w:rPr>
        <w:t>,</w:t>
      </w:r>
      <w:r w:rsidR="00D964BB" w:rsidRPr="00A4416A">
        <w:rPr>
          <w:rFonts w:cs="Times New Roman"/>
          <w:color w:val="000000" w:themeColor="text1"/>
        </w:rPr>
        <w:t xml:space="preserve"> Emily Burch Harris,</w:t>
      </w:r>
      <w:r w:rsidRPr="00A4416A">
        <w:rPr>
          <w:rFonts w:cs="Times New Roman"/>
          <w:color w:val="000000" w:themeColor="text1"/>
        </w:rPr>
        <w:t xml:space="preserve"> Julius Harp, Leila Hashemi-Beni, Evelyn Hoover, </w:t>
      </w:r>
      <w:proofErr w:type="spellStart"/>
      <w:r w:rsidRPr="00A4416A">
        <w:rPr>
          <w:rFonts w:cs="Times New Roman"/>
          <w:color w:val="000000" w:themeColor="text1"/>
        </w:rPr>
        <w:t>Sherrell</w:t>
      </w:r>
      <w:proofErr w:type="spellEnd"/>
      <w:r w:rsidRPr="00A4416A">
        <w:rPr>
          <w:rFonts w:cs="Times New Roman"/>
          <w:color w:val="000000" w:themeColor="text1"/>
        </w:rPr>
        <w:t xml:space="preserve"> House, </w:t>
      </w:r>
      <w:proofErr w:type="spellStart"/>
      <w:r w:rsidR="00D964BB" w:rsidRPr="00A4416A">
        <w:rPr>
          <w:rFonts w:cs="Times New Roman"/>
          <w:color w:val="000000" w:themeColor="text1"/>
        </w:rPr>
        <w:t>Shanthi</w:t>
      </w:r>
      <w:proofErr w:type="spellEnd"/>
      <w:r w:rsidR="00D964BB" w:rsidRPr="00A4416A">
        <w:rPr>
          <w:rFonts w:cs="Times New Roman"/>
          <w:color w:val="000000" w:themeColor="text1"/>
        </w:rPr>
        <w:t xml:space="preserve"> </w:t>
      </w:r>
      <w:proofErr w:type="spellStart"/>
      <w:r w:rsidR="00D964BB" w:rsidRPr="00A4416A">
        <w:rPr>
          <w:rFonts w:cs="Times New Roman"/>
          <w:color w:val="000000" w:themeColor="text1"/>
        </w:rPr>
        <w:t>Iyer</w:t>
      </w:r>
      <w:proofErr w:type="spellEnd"/>
      <w:r w:rsidR="00D964BB" w:rsidRPr="00A4416A">
        <w:rPr>
          <w:rFonts w:cs="Times New Roman"/>
          <w:color w:val="000000" w:themeColor="text1"/>
        </w:rPr>
        <w:t xml:space="preserve">, </w:t>
      </w:r>
      <w:proofErr w:type="spellStart"/>
      <w:r w:rsidRPr="00A4416A">
        <w:rPr>
          <w:rFonts w:cs="Times New Roman"/>
          <w:color w:val="000000" w:themeColor="text1"/>
        </w:rPr>
        <w:t>Hyung</w:t>
      </w:r>
      <w:proofErr w:type="spellEnd"/>
      <w:r w:rsidRPr="00A4416A">
        <w:rPr>
          <w:rFonts w:cs="Times New Roman"/>
          <w:color w:val="000000" w:themeColor="text1"/>
        </w:rPr>
        <w:t xml:space="preserve"> Kim, </w:t>
      </w:r>
      <w:proofErr w:type="spellStart"/>
      <w:r w:rsidRPr="00A4416A">
        <w:rPr>
          <w:rFonts w:cs="Times New Roman"/>
          <w:color w:val="000000" w:themeColor="text1"/>
        </w:rPr>
        <w:t>Luba</w:t>
      </w:r>
      <w:proofErr w:type="spellEnd"/>
      <w:r w:rsidRPr="00A4416A">
        <w:rPr>
          <w:rFonts w:cs="Times New Roman"/>
          <w:color w:val="000000" w:themeColor="text1"/>
        </w:rPr>
        <w:t xml:space="preserve"> </w:t>
      </w:r>
      <w:proofErr w:type="spellStart"/>
      <w:r w:rsidRPr="00A4416A">
        <w:rPr>
          <w:rFonts w:cs="Times New Roman"/>
          <w:color w:val="000000" w:themeColor="text1"/>
        </w:rPr>
        <w:t>Kurkalova</w:t>
      </w:r>
      <w:proofErr w:type="spellEnd"/>
      <w:r w:rsidRPr="00A4416A">
        <w:rPr>
          <w:rFonts w:cs="Times New Roman"/>
          <w:color w:val="000000" w:themeColor="text1"/>
        </w:rPr>
        <w:t xml:space="preserve">, </w:t>
      </w:r>
      <w:proofErr w:type="spellStart"/>
      <w:r w:rsidRPr="00A4416A">
        <w:rPr>
          <w:rFonts w:cs="Times New Roman"/>
          <w:color w:val="000000" w:themeColor="text1"/>
        </w:rPr>
        <w:t>Minyong</w:t>
      </w:r>
      <w:proofErr w:type="spellEnd"/>
      <w:r w:rsidRPr="00A4416A">
        <w:rPr>
          <w:rFonts w:cs="Times New Roman"/>
          <w:color w:val="000000" w:themeColor="text1"/>
        </w:rPr>
        <w:t xml:space="preserve"> Lee, Anna Lee, Daniel </w:t>
      </w:r>
      <w:proofErr w:type="spellStart"/>
      <w:r w:rsidRPr="00A4416A">
        <w:rPr>
          <w:rFonts w:cs="Times New Roman"/>
          <w:color w:val="000000" w:themeColor="text1"/>
        </w:rPr>
        <w:t>Limbrick</w:t>
      </w:r>
      <w:proofErr w:type="spellEnd"/>
      <w:r w:rsidRPr="00A4416A">
        <w:rPr>
          <w:rFonts w:cs="Times New Roman"/>
          <w:color w:val="000000" w:themeColor="text1"/>
        </w:rPr>
        <w:t xml:space="preserve">, </w:t>
      </w:r>
      <w:r w:rsidR="00A4416A" w:rsidRPr="00A4416A">
        <w:rPr>
          <w:rFonts w:cs="Times New Roman"/>
          <w:color w:val="000000" w:themeColor="text1"/>
        </w:rPr>
        <w:t>Nicole McCoy</w:t>
      </w:r>
      <w:r w:rsidR="00A4416A">
        <w:rPr>
          <w:rFonts w:cs="Times New Roman"/>
          <w:color w:val="000000" w:themeColor="text1"/>
        </w:rPr>
        <w:t xml:space="preserve">, </w:t>
      </w:r>
      <w:r w:rsidR="00A90AC6" w:rsidRPr="00A4416A">
        <w:rPr>
          <w:rFonts w:cs="Times New Roman"/>
          <w:color w:val="000000" w:themeColor="text1"/>
        </w:rPr>
        <w:t xml:space="preserve">Ahmed </w:t>
      </w:r>
      <w:proofErr w:type="spellStart"/>
      <w:r w:rsidR="00A90AC6" w:rsidRPr="00A4416A">
        <w:rPr>
          <w:rFonts w:cs="Times New Roman"/>
          <w:color w:val="000000" w:themeColor="text1"/>
        </w:rPr>
        <w:t>Megri</w:t>
      </w:r>
      <w:proofErr w:type="spellEnd"/>
      <w:r w:rsidR="00A90AC6" w:rsidRPr="00A4416A">
        <w:rPr>
          <w:rFonts w:cs="Times New Roman"/>
          <w:color w:val="000000" w:themeColor="text1"/>
        </w:rPr>
        <w:t xml:space="preserve">, </w:t>
      </w:r>
      <w:r w:rsidR="00D964BB" w:rsidRPr="00A4416A">
        <w:rPr>
          <w:rFonts w:cs="Times New Roman"/>
          <w:color w:val="000000" w:themeColor="text1"/>
        </w:rPr>
        <w:t xml:space="preserve">Elsie Moore, </w:t>
      </w:r>
      <w:r w:rsidR="00A4416A" w:rsidRPr="00A4416A">
        <w:rPr>
          <w:rFonts w:cs="Times New Roman"/>
          <w:color w:val="000000" w:themeColor="text1"/>
        </w:rPr>
        <w:t>Shona Morgan</w:t>
      </w:r>
      <w:r w:rsidR="00A4416A">
        <w:rPr>
          <w:rFonts w:cs="Times New Roman"/>
          <w:color w:val="000000" w:themeColor="text1"/>
        </w:rPr>
        <w:t xml:space="preserve">, </w:t>
      </w:r>
      <w:r w:rsidRPr="00A4416A">
        <w:rPr>
          <w:rFonts w:cs="Times New Roman"/>
          <w:color w:val="000000" w:themeColor="text1"/>
        </w:rPr>
        <w:t>Robert Newman,</w:t>
      </w:r>
      <w:r w:rsidR="00F61135" w:rsidRPr="00A4416A">
        <w:rPr>
          <w:rFonts w:cs="Times New Roman"/>
          <w:color w:val="000000" w:themeColor="text1"/>
        </w:rPr>
        <w:t xml:space="preserve"> </w:t>
      </w:r>
      <w:proofErr w:type="spellStart"/>
      <w:r w:rsidR="00F61135" w:rsidRPr="00A4416A">
        <w:rPr>
          <w:rFonts w:cs="Times New Roman"/>
          <w:color w:val="000000" w:themeColor="text1"/>
        </w:rPr>
        <w:t>Hyoshin</w:t>
      </w:r>
      <w:proofErr w:type="spellEnd"/>
      <w:r w:rsidR="00F61135" w:rsidRPr="00A4416A">
        <w:rPr>
          <w:rFonts w:cs="Times New Roman"/>
          <w:color w:val="000000" w:themeColor="text1"/>
        </w:rPr>
        <w:t xml:space="preserve"> Park,</w:t>
      </w:r>
      <w:r w:rsidRPr="00A4416A">
        <w:rPr>
          <w:rFonts w:cs="Times New Roman"/>
          <w:color w:val="000000" w:themeColor="text1"/>
        </w:rPr>
        <w:t xml:space="preserve"> </w:t>
      </w:r>
      <w:r w:rsidR="00190D83" w:rsidRPr="00A4416A">
        <w:rPr>
          <w:rFonts w:cs="Times New Roman"/>
          <w:color w:val="000000" w:themeColor="text1"/>
        </w:rPr>
        <w:t xml:space="preserve">Ronald </w:t>
      </w:r>
      <w:proofErr w:type="spellStart"/>
      <w:r w:rsidR="00190D83" w:rsidRPr="00A4416A">
        <w:rPr>
          <w:rFonts w:cs="Times New Roman"/>
          <w:color w:val="000000" w:themeColor="text1"/>
        </w:rPr>
        <w:t>Pedroni</w:t>
      </w:r>
      <w:proofErr w:type="spellEnd"/>
      <w:r w:rsidR="00190D83" w:rsidRPr="00A4416A">
        <w:rPr>
          <w:rFonts w:cs="Times New Roman"/>
          <w:color w:val="000000" w:themeColor="text1"/>
        </w:rPr>
        <w:t xml:space="preserve">, </w:t>
      </w:r>
      <w:r w:rsidR="002E73A9" w:rsidRPr="00A4416A">
        <w:rPr>
          <w:rFonts w:cs="Times New Roman"/>
          <w:color w:val="000000" w:themeColor="text1"/>
        </w:rPr>
        <w:t xml:space="preserve">Dave Schall, </w:t>
      </w:r>
      <w:r w:rsidR="00D964BB" w:rsidRPr="00A4416A">
        <w:rPr>
          <w:rFonts w:cs="Times New Roman"/>
          <w:color w:val="000000" w:themeColor="text1"/>
        </w:rPr>
        <w:t xml:space="preserve">William Randle, </w:t>
      </w:r>
      <w:r w:rsidRPr="00A4416A">
        <w:rPr>
          <w:rFonts w:cs="Times New Roman"/>
          <w:color w:val="000000" w:themeColor="text1"/>
        </w:rPr>
        <w:t xml:space="preserve">Thomas Redd, </w:t>
      </w:r>
      <w:r w:rsidR="00C6354E" w:rsidRPr="00A4416A">
        <w:rPr>
          <w:rFonts w:cs="Times New Roman"/>
          <w:color w:val="000000" w:themeColor="text1"/>
        </w:rPr>
        <w:t xml:space="preserve">Philip Rubio, </w:t>
      </w:r>
      <w:r w:rsidRPr="00A4416A">
        <w:rPr>
          <w:rFonts w:cs="Times New Roman"/>
          <w:color w:val="000000" w:themeColor="text1"/>
        </w:rPr>
        <w:t xml:space="preserve">Amy </w:t>
      </w:r>
      <w:proofErr w:type="spellStart"/>
      <w:r w:rsidRPr="00A4416A">
        <w:rPr>
          <w:rFonts w:cs="Times New Roman"/>
          <w:color w:val="000000" w:themeColor="text1"/>
        </w:rPr>
        <w:t>Schwartzott</w:t>
      </w:r>
      <w:proofErr w:type="spellEnd"/>
      <w:r w:rsidRPr="00A4416A">
        <w:rPr>
          <w:rFonts w:cs="Times New Roman"/>
          <w:color w:val="000000" w:themeColor="text1"/>
        </w:rPr>
        <w:t>,</w:t>
      </w:r>
      <w:r w:rsidR="00D964BB" w:rsidRPr="00A4416A">
        <w:rPr>
          <w:rFonts w:cs="Times New Roman"/>
          <w:color w:val="000000" w:themeColor="text1"/>
        </w:rPr>
        <w:t xml:space="preserve"> Chantel Simpson,</w:t>
      </w:r>
      <w:r w:rsidRPr="00A4416A">
        <w:rPr>
          <w:rFonts w:cs="Times New Roman"/>
          <w:color w:val="000000" w:themeColor="text1"/>
        </w:rPr>
        <w:t xml:space="preserve"> Jacqueline Williams, Alexander Yap.</w:t>
      </w:r>
    </w:p>
    <w:p w14:paraId="2675D437" w14:textId="77777777" w:rsidR="003F5484" w:rsidRPr="00F92A75" w:rsidRDefault="003F5484" w:rsidP="003F5484">
      <w:pPr>
        <w:rPr>
          <w:rFonts w:cs="Times New Roman"/>
          <w:b/>
        </w:rPr>
      </w:pPr>
    </w:p>
    <w:p w14:paraId="115B18D3" w14:textId="65546E91" w:rsidR="003F5484" w:rsidRDefault="003F5484" w:rsidP="003F5484">
      <w:pPr>
        <w:rPr>
          <w:rFonts w:cs="Times New Roman"/>
        </w:rPr>
      </w:pPr>
      <w:r w:rsidRPr="00F92A75">
        <w:rPr>
          <w:rFonts w:cs="Times New Roman"/>
          <w:b/>
        </w:rPr>
        <w:t>Departments Not Represented</w:t>
      </w:r>
      <w:r w:rsidRPr="00D76C58">
        <w:rPr>
          <w:rFonts w:cs="Times New Roman"/>
          <w:b/>
        </w:rPr>
        <w:t xml:space="preserve">: </w:t>
      </w:r>
      <w:r w:rsidRPr="00D76C58">
        <w:rPr>
          <w:rFonts w:cs="Times New Roman"/>
        </w:rPr>
        <w:t xml:space="preserve"> </w:t>
      </w:r>
      <w:r w:rsidR="001D0796">
        <w:rPr>
          <w:rFonts w:cs="Times New Roman"/>
        </w:rPr>
        <w:t>Counseling</w:t>
      </w:r>
      <w:r w:rsidR="00A4416A">
        <w:rPr>
          <w:rFonts w:cs="Times New Roman"/>
        </w:rPr>
        <w:t xml:space="preserve">; </w:t>
      </w:r>
      <w:r>
        <w:rPr>
          <w:rFonts w:cs="Times New Roman"/>
        </w:rPr>
        <w:t>English;</w:t>
      </w:r>
      <w:r w:rsidR="00D964BB">
        <w:rPr>
          <w:rFonts w:cs="Times New Roman"/>
        </w:rPr>
        <w:t xml:space="preserve"> </w:t>
      </w:r>
      <w:r w:rsidRPr="00EE50D7">
        <w:rPr>
          <w:rFonts w:cs="Times New Roman"/>
        </w:rPr>
        <w:t>Applied Engineering Technology</w:t>
      </w:r>
      <w:r w:rsidR="00D964BB">
        <w:rPr>
          <w:rFonts w:cs="Times New Roman"/>
        </w:rPr>
        <w:t>.</w:t>
      </w:r>
      <w:r w:rsidRPr="00EE50D7">
        <w:rPr>
          <w:rFonts w:cs="Times New Roman"/>
        </w:rPr>
        <w:t xml:space="preserve">  </w:t>
      </w:r>
    </w:p>
    <w:p w14:paraId="4B7EECEC" w14:textId="5F53E4BC" w:rsidR="00A4416A" w:rsidRDefault="00A4416A" w:rsidP="00747925">
      <w:pPr>
        <w:textAlignment w:val="baseline"/>
        <w:rPr>
          <w:rFonts w:cs="Times New Roman"/>
        </w:rPr>
      </w:pPr>
    </w:p>
    <w:p w14:paraId="57CDD0C1" w14:textId="77777777" w:rsidR="00F61135" w:rsidRDefault="00F61135" w:rsidP="003F5484">
      <w:pPr>
        <w:rPr>
          <w:rFonts w:cs="Times New Roman"/>
        </w:rPr>
      </w:pPr>
    </w:p>
    <w:p w14:paraId="3F99C4AE" w14:textId="3B794EEB" w:rsidR="00394EAF" w:rsidRPr="00A4416A" w:rsidRDefault="003F5484" w:rsidP="00394EAF">
      <w:pPr>
        <w:rPr>
          <w:color w:val="000000" w:themeColor="text1"/>
        </w:rPr>
      </w:pPr>
      <w:r w:rsidRPr="00CC0A8A">
        <w:rPr>
          <w:color w:val="000000" w:themeColor="text1"/>
        </w:rPr>
        <w:t>The meeting was called to order by Chair Julius Harp at 3:</w:t>
      </w:r>
      <w:r>
        <w:rPr>
          <w:color w:val="000000" w:themeColor="text1"/>
        </w:rPr>
        <w:t xml:space="preserve">05 </w:t>
      </w:r>
      <w:r w:rsidRPr="00CC0A8A">
        <w:rPr>
          <w:color w:val="000000" w:themeColor="text1"/>
        </w:rPr>
        <w:t xml:space="preserve">pm. </w:t>
      </w:r>
    </w:p>
    <w:p w14:paraId="50BB69F5" w14:textId="77777777" w:rsidR="00B4787C" w:rsidRPr="00A4416A" w:rsidRDefault="00B4787C" w:rsidP="00B4787C">
      <w:pPr>
        <w:rPr>
          <w:b/>
          <w:color w:val="000000" w:themeColor="text1"/>
        </w:rPr>
      </w:pPr>
    </w:p>
    <w:p w14:paraId="40DCB578" w14:textId="77777777" w:rsidR="009C6B40" w:rsidRPr="00A4416A" w:rsidRDefault="009C6B40" w:rsidP="009C6B40">
      <w:pPr>
        <w:rPr>
          <w:b/>
          <w:color w:val="000000" w:themeColor="text1"/>
        </w:rPr>
      </w:pPr>
      <w:r w:rsidRPr="00A4416A">
        <w:rPr>
          <w:b/>
          <w:color w:val="000000" w:themeColor="text1"/>
        </w:rPr>
        <w:t xml:space="preserve">Approval of the </w:t>
      </w:r>
      <w:r w:rsidR="00D8322D" w:rsidRPr="00A4416A">
        <w:rPr>
          <w:b/>
          <w:color w:val="000000" w:themeColor="text1"/>
        </w:rPr>
        <w:t>March</w:t>
      </w:r>
      <w:r w:rsidRPr="00A4416A">
        <w:rPr>
          <w:b/>
          <w:color w:val="000000" w:themeColor="text1"/>
        </w:rPr>
        <w:t xml:space="preserve"> Faculty Senate Minutes</w:t>
      </w:r>
    </w:p>
    <w:p w14:paraId="6E2A91C9" w14:textId="747B41FB" w:rsidR="009C6B40" w:rsidRPr="00A4416A" w:rsidRDefault="00A4416A" w:rsidP="009C6B40">
      <w:pPr>
        <w:pStyle w:val="ListParagraph"/>
        <w:numPr>
          <w:ilvl w:val="0"/>
          <w:numId w:val="1"/>
        </w:numPr>
        <w:rPr>
          <w:color w:val="000000" w:themeColor="text1"/>
        </w:rPr>
      </w:pPr>
      <w:r w:rsidRPr="00A4416A">
        <w:rPr>
          <w:color w:val="000000" w:themeColor="text1"/>
        </w:rPr>
        <w:t>Senator Fasina</w:t>
      </w:r>
      <w:r w:rsidR="009C6B40" w:rsidRPr="00A4416A">
        <w:rPr>
          <w:color w:val="000000" w:themeColor="text1"/>
        </w:rPr>
        <w:t xml:space="preserve"> moved and </w:t>
      </w:r>
      <w:r w:rsidRPr="00A4416A">
        <w:rPr>
          <w:color w:val="000000" w:themeColor="text1"/>
        </w:rPr>
        <w:t xml:space="preserve">Senator Burch-Harris </w:t>
      </w:r>
      <w:r w:rsidR="009C6B40" w:rsidRPr="00A4416A">
        <w:rPr>
          <w:color w:val="000000" w:themeColor="text1"/>
        </w:rPr>
        <w:t>properly seconded</w:t>
      </w:r>
      <w:r w:rsidRPr="00A4416A">
        <w:rPr>
          <w:color w:val="000000" w:themeColor="text1"/>
        </w:rPr>
        <w:t xml:space="preserve"> </w:t>
      </w:r>
      <w:r w:rsidR="009C6B40" w:rsidRPr="00A4416A">
        <w:rPr>
          <w:color w:val="000000" w:themeColor="text1"/>
        </w:rPr>
        <w:t xml:space="preserve">to approve the </w:t>
      </w:r>
      <w:r w:rsidR="00A90AC6" w:rsidRPr="00A4416A">
        <w:rPr>
          <w:color w:val="000000" w:themeColor="text1"/>
        </w:rPr>
        <w:t>March</w:t>
      </w:r>
      <w:r w:rsidR="009C6B40" w:rsidRPr="00A4416A">
        <w:rPr>
          <w:color w:val="000000" w:themeColor="text1"/>
        </w:rPr>
        <w:t xml:space="preserve"> minutes. </w:t>
      </w:r>
    </w:p>
    <w:p w14:paraId="7227BA03" w14:textId="25FD48B3" w:rsidR="00B4787C" w:rsidRPr="00A4416A" w:rsidRDefault="009C6B40" w:rsidP="00B4787C">
      <w:pPr>
        <w:pStyle w:val="ListParagraph"/>
        <w:numPr>
          <w:ilvl w:val="0"/>
          <w:numId w:val="1"/>
        </w:numPr>
        <w:rPr>
          <w:color w:val="000000" w:themeColor="text1"/>
        </w:rPr>
      </w:pPr>
      <w:r w:rsidRPr="00A4416A">
        <w:rPr>
          <w:color w:val="000000" w:themeColor="text1"/>
        </w:rPr>
        <w:t>Senators approved the minutes</w:t>
      </w:r>
      <w:r w:rsidR="00A4416A" w:rsidRPr="00A4416A">
        <w:rPr>
          <w:color w:val="000000" w:themeColor="text1"/>
        </w:rPr>
        <w:t>.</w:t>
      </w:r>
    </w:p>
    <w:p w14:paraId="7917F7CD" w14:textId="77777777" w:rsidR="00A75750" w:rsidRDefault="00A75750" w:rsidP="00B4787C">
      <w:pPr>
        <w:rPr>
          <w:b/>
          <w:color w:val="000000" w:themeColor="text1"/>
        </w:rPr>
      </w:pPr>
    </w:p>
    <w:p w14:paraId="278A7746" w14:textId="77777777" w:rsidR="00B4787C" w:rsidRDefault="009C6B40" w:rsidP="00B4787C">
      <w:pPr>
        <w:rPr>
          <w:b/>
          <w:color w:val="000000" w:themeColor="text1"/>
        </w:rPr>
      </w:pPr>
      <w:r>
        <w:rPr>
          <w:b/>
          <w:color w:val="000000" w:themeColor="text1"/>
        </w:rPr>
        <w:t>Committee Reports</w:t>
      </w:r>
    </w:p>
    <w:p w14:paraId="060E7F64" w14:textId="77777777" w:rsidR="00B4787C" w:rsidRDefault="00B4787C" w:rsidP="00B4787C">
      <w:pPr>
        <w:rPr>
          <w:b/>
          <w:color w:val="000000" w:themeColor="text1"/>
        </w:rPr>
      </w:pPr>
    </w:p>
    <w:p w14:paraId="6BBE7C79" w14:textId="7F06B07C" w:rsidR="00865048" w:rsidRPr="00260129" w:rsidRDefault="00865048" w:rsidP="00865048">
      <w:pPr>
        <w:rPr>
          <w:b/>
          <w:color w:val="000000" w:themeColor="text1"/>
        </w:rPr>
      </w:pPr>
      <w:r w:rsidRPr="00260129">
        <w:rPr>
          <w:b/>
          <w:color w:val="000000" w:themeColor="text1"/>
        </w:rPr>
        <w:t>Nominati</w:t>
      </w:r>
      <w:r w:rsidR="00A46696">
        <w:rPr>
          <w:b/>
          <w:color w:val="000000" w:themeColor="text1"/>
        </w:rPr>
        <w:t>ng</w:t>
      </w:r>
      <w:r w:rsidRPr="00260129">
        <w:rPr>
          <w:b/>
          <w:color w:val="000000" w:themeColor="text1"/>
        </w:rPr>
        <w:t xml:space="preserve"> Committee</w:t>
      </w:r>
      <w:r w:rsidRPr="00260129">
        <w:rPr>
          <w:b/>
          <w:color w:val="000000" w:themeColor="text1"/>
        </w:rPr>
        <w:tab/>
      </w:r>
      <w:r w:rsidRPr="00260129">
        <w:rPr>
          <w:b/>
          <w:color w:val="000000" w:themeColor="text1"/>
        </w:rPr>
        <w:tab/>
      </w:r>
      <w:r w:rsidRPr="00260129">
        <w:rPr>
          <w:b/>
          <w:color w:val="000000" w:themeColor="text1"/>
        </w:rPr>
        <w:tab/>
      </w:r>
      <w:r w:rsidRPr="00260129">
        <w:rPr>
          <w:b/>
          <w:color w:val="000000" w:themeColor="text1"/>
        </w:rPr>
        <w:tab/>
      </w:r>
      <w:r w:rsidRPr="00260129">
        <w:rPr>
          <w:b/>
          <w:color w:val="000000" w:themeColor="text1"/>
        </w:rPr>
        <w:tab/>
      </w:r>
      <w:r w:rsidRPr="00260129">
        <w:rPr>
          <w:b/>
          <w:color w:val="000000" w:themeColor="text1"/>
        </w:rPr>
        <w:tab/>
      </w:r>
      <w:r w:rsidRPr="00260129">
        <w:rPr>
          <w:b/>
          <w:color w:val="000000" w:themeColor="text1"/>
        </w:rPr>
        <w:tab/>
      </w:r>
      <w:r w:rsidR="00A4416A" w:rsidRPr="00260129">
        <w:rPr>
          <w:b/>
          <w:color w:val="000000" w:themeColor="text1"/>
        </w:rPr>
        <w:t xml:space="preserve">             </w:t>
      </w:r>
      <w:r w:rsidRPr="00260129">
        <w:rPr>
          <w:b/>
          <w:color w:val="000000" w:themeColor="text1"/>
        </w:rPr>
        <w:t>Dr. Julius Harp</w:t>
      </w:r>
    </w:p>
    <w:p w14:paraId="05BA1E81" w14:textId="758F992D" w:rsidR="00865048" w:rsidRPr="00260129" w:rsidRDefault="00865048" w:rsidP="00865048">
      <w:pPr>
        <w:rPr>
          <w:bCs/>
          <w:color w:val="000000" w:themeColor="text1"/>
        </w:rPr>
      </w:pPr>
      <w:r w:rsidRPr="00260129">
        <w:rPr>
          <w:bCs/>
          <w:color w:val="000000" w:themeColor="text1"/>
        </w:rPr>
        <w:t xml:space="preserve">Dr. Harp </w:t>
      </w:r>
      <w:r w:rsidR="00260129" w:rsidRPr="00260129">
        <w:rPr>
          <w:bCs/>
          <w:color w:val="000000" w:themeColor="text1"/>
        </w:rPr>
        <w:t>presented</w:t>
      </w:r>
      <w:r w:rsidRPr="00260129">
        <w:rPr>
          <w:bCs/>
          <w:color w:val="000000" w:themeColor="text1"/>
        </w:rPr>
        <w:t xml:space="preserve"> the ballot for the election of the following Senate offices: Chair, Faculty Assembly Delegate, </w:t>
      </w:r>
      <w:proofErr w:type="gramStart"/>
      <w:r w:rsidRPr="00260129">
        <w:rPr>
          <w:bCs/>
          <w:color w:val="000000" w:themeColor="text1"/>
        </w:rPr>
        <w:t>Faculty</w:t>
      </w:r>
      <w:proofErr w:type="gramEnd"/>
      <w:r w:rsidRPr="00260129">
        <w:rPr>
          <w:bCs/>
          <w:color w:val="000000" w:themeColor="text1"/>
        </w:rPr>
        <w:t xml:space="preserve"> Assembly</w:t>
      </w:r>
      <w:r w:rsidR="00A4416A" w:rsidRPr="00260129">
        <w:rPr>
          <w:bCs/>
          <w:color w:val="000000" w:themeColor="text1"/>
        </w:rPr>
        <w:t xml:space="preserve"> Delegate</w:t>
      </w:r>
      <w:r w:rsidRPr="00260129">
        <w:rPr>
          <w:bCs/>
          <w:color w:val="000000" w:themeColor="text1"/>
        </w:rPr>
        <w:t xml:space="preserve"> Alternate. </w:t>
      </w:r>
      <w:r w:rsidR="00A4416A" w:rsidRPr="00260129">
        <w:rPr>
          <w:bCs/>
          <w:color w:val="000000" w:themeColor="text1"/>
        </w:rPr>
        <w:t xml:space="preserve">He called for nominations from the floor; there were none. Dr. Newcomb will send the senators a link to the electronic ballot at the end of the meeting, </w:t>
      </w:r>
      <w:r w:rsidR="00260129" w:rsidRPr="00260129">
        <w:rPr>
          <w:bCs/>
          <w:color w:val="000000" w:themeColor="text1"/>
        </w:rPr>
        <w:t>and results will be shared.</w:t>
      </w:r>
    </w:p>
    <w:p w14:paraId="5030E7BF" w14:textId="77777777" w:rsidR="00865048" w:rsidRPr="00260129" w:rsidRDefault="00865048" w:rsidP="00865048">
      <w:pPr>
        <w:rPr>
          <w:bCs/>
          <w:color w:val="000000" w:themeColor="text1"/>
        </w:rPr>
      </w:pPr>
    </w:p>
    <w:p w14:paraId="04CF4989" w14:textId="7572811C" w:rsidR="00865048" w:rsidRPr="00260129" w:rsidRDefault="00865048" w:rsidP="00260129">
      <w:pPr>
        <w:rPr>
          <w:bCs/>
          <w:color w:val="000000" w:themeColor="text1"/>
        </w:rPr>
      </w:pPr>
      <w:r w:rsidRPr="00260129">
        <w:rPr>
          <w:bCs/>
          <w:color w:val="000000" w:themeColor="text1"/>
        </w:rPr>
        <w:t xml:space="preserve">Dr. Harp </w:t>
      </w:r>
      <w:r w:rsidR="00260129" w:rsidRPr="00260129">
        <w:rPr>
          <w:bCs/>
          <w:color w:val="000000" w:themeColor="text1"/>
        </w:rPr>
        <w:t xml:space="preserve">then </w:t>
      </w:r>
      <w:r w:rsidRPr="00260129">
        <w:rPr>
          <w:bCs/>
          <w:color w:val="000000" w:themeColor="text1"/>
        </w:rPr>
        <w:t xml:space="preserve">shared the </w:t>
      </w:r>
      <w:r w:rsidR="00793C9B">
        <w:rPr>
          <w:bCs/>
          <w:color w:val="000000" w:themeColor="text1"/>
        </w:rPr>
        <w:t xml:space="preserve">newly elected (or re-elected) senator and alternate list, effective August 2020. </w:t>
      </w:r>
      <w:r w:rsidR="00260129" w:rsidRPr="00260129">
        <w:rPr>
          <w:bCs/>
          <w:color w:val="000000" w:themeColor="text1"/>
        </w:rPr>
        <w:t xml:space="preserve"> All departments should ensure that senators have been elected and their names provided to Nina Ingram as soon as possible. In addition, some colleges have yet to supply their representatives for</w:t>
      </w:r>
      <w:r w:rsidRPr="00260129">
        <w:rPr>
          <w:bCs/>
          <w:color w:val="000000" w:themeColor="text1"/>
        </w:rPr>
        <w:t xml:space="preserve"> the Grievance and Hearing and Reconsideration committees.</w:t>
      </w:r>
    </w:p>
    <w:p w14:paraId="26B131B3" w14:textId="76CC7884" w:rsidR="00B61579" w:rsidRPr="00260129" w:rsidRDefault="00B61579" w:rsidP="00865048">
      <w:pPr>
        <w:rPr>
          <w:bCs/>
          <w:color w:val="000000" w:themeColor="text1"/>
        </w:rPr>
      </w:pPr>
    </w:p>
    <w:p w14:paraId="1D384DA7" w14:textId="2CC7A3C1" w:rsidR="00B61579" w:rsidRPr="00260129" w:rsidRDefault="00260129" w:rsidP="00865048">
      <w:pPr>
        <w:rPr>
          <w:bCs/>
          <w:color w:val="000000" w:themeColor="text1"/>
        </w:rPr>
      </w:pPr>
      <w:r w:rsidRPr="00260129">
        <w:rPr>
          <w:bCs/>
          <w:color w:val="000000" w:themeColor="text1"/>
        </w:rPr>
        <w:t>The Nominati</w:t>
      </w:r>
      <w:r w:rsidR="00BB0F19">
        <w:rPr>
          <w:bCs/>
          <w:color w:val="000000" w:themeColor="text1"/>
        </w:rPr>
        <w:t>ng</w:t>
      </w:r>
      <w:r w:rsidRPr="00260129">
        <w:rPr>
          <w:bCs/>
          <w:color w:val="000000" w:themeColor="text1"/>
        </w:rPr>
        <w:t xml:space="preserve"> Committee will need to identify a </w:t>
      </w:r>
      <w:r w:rsidR="00B61579" w:rsidRPr="00260129">
        <w:rPr>
          <w:bCs/>
          <w:color w:val="000000" w:themeColor="text1"/>
        </w:rPr>
        <w:t>chair for 2020-2021</w:t>
      </w:r>
      <w:r w:rsidRPr="00260129">
        <w:rPr>
          <w:bCs/>
          <w:color w:val="000000" w:themeColor="text1"/>
        </w:rPr>
        <w:t>, as it operated this year without one</w:t>
      </w:r>
      <w:r w:rsidR="00B61579" w:rsidRPr="00260129">
        <w:rPr>
          <w:bCs/>
          <w:color w:val="000000" w:themeColor="text1"/>
        </w:rPr>
        <w:t>.</w:t>
      </w:r>
    </w:p>
    <w:p w14:paraId="21483FA6" w14:textId="77777777" w:rsidR="00865048" w:rsidRDefault="00865048" w:rsidP="00B4787C">
      <w:pPr>
        <w:rPr>
          <w:b/>
          <w:color w:val="FF0000"/>
        </w:rPr>
      </w:pPr>
    </w:p>
    <w:p w14:paraId="7539D353" w14:textId="6B1860D8" w:rsidR="00B4787C" w:rsidRPr="0093256B" w:rsidRDefault="00B4787C" w:rsidP="00B4787C">
      <w:pPr>
        <w:rPr>
          <w:b/>
          <w:color w:val="000000" w:themeColor="text1"/>
        </w:rPr>
      </w:pPr>
      <w:r w:rsidRPr="0093256B">
        <w:rPr>
          <w:b/>
          <w:color w:val="000000" w:themeColor="text1"/>
        </w:rPr>
        <w:t>New Programs and Curricul</w:t>
      </w:r>
      <w:r w:rsidR="009C6B40" w:rsidRPr="0093256B">
        <w:rPr>
          <w:b/>
          <w:color w:val="000000" w:themeColor="text1"/>
        </w:rPr>
        <w:t>a</w:t>
      </w:r>
      <w:r w:rsidRPr="0093256B">
        <w:rPr>
          <w:b/>
          <w:color w:val="000000" w:themeColor="text1"/>
        </w:rPr>
        <w:t xml:space="preserve"> Committee</w:t>
      </w:r>
      <w:r w:rsidR="009C6B40" w:rsidRPr="0093256B">
        <w:rPr>
          <w:b/>
          <w:color w:val="000000" w:themeColor="text1"/>
        </w:rPr>
        <w:tab/>
      </w:r>
      <w:r w:rsidR="009C6B40" w:rsidRPr="0093256B">
        <w:rPr>
          <w:b/>
          <w:color w:val="000000" w:themeColor="text1"/>
        </w:rPr>
        <w:tab/>
      </w:r>
      <w:r w:rsidR="009C6B40" w:rsidRPr="0093256B">
        <w:rPr>
          <w:b/>
          <w:color w:val="000000" w:themeColor="text1"/>
        </w:rPr>
        <w:tab/>
      </w:r>
      <w:r w:rsidR="009C6B40" w:rsidRPr="0093256B">
        <w:rPr>
          <w:b/>
          <w:color w:val="000000" w:themeColor="text1"/>
        </w:rPr>
        <w:tab/>
      </w:r>
      <w:r w:rsidR="009C6B40" w:rsidRPr="0093256B">
        <w:rPr>
          <w:b/>
          <w:color w:val="000000" w:themeColor="text1"/>
        </w:rPr>
        <w:tab/>
        <w:t xml:space="preserve">Dr. Galen </w:t>
      </w:r>
      <w:proofErr w:type="spellStart"/>
      <w:r w:rsidR="009C6B40" w:rsidRPr="0093256B">
        <w:rPr>
          <w:b/>
          <w:color w:val="000000" w:themeColor="text1"/>
        </w:rPr>
        <w:t>Foresman</w:t>
      </w:r>
      <w:proofErr w:type="spellEnd"/>
    </w:p>
    <w:p w14:paraId="466D199A" w14:textId="3FBFA02A" w:rsidR="009958DE" w:rsidRPr="0093256B" w:rsidRDefault="009958DE" w:rsidP="00B4787C">
      <w:pPr>
        <w:rPr>
          <w:bCs/>
          <w:color w:val="000000" w:themeColor="text1"/>
        </w:rPr>
      </w:pPr>
      <w:r w:rsidRPr="0093256B">
        <w:rPr>
          <w:bCs/>
          <w:color w:val="000000" w:themeColor="text1"/>
        </w:rPr>
        <w:lastRenderedPageBreak/>
        <w:t xml:space="preserve">The committee approved packets from Industrial and Systems Engineering, Social Work &amp; Sociology, Economics, Chemistry, Computer Science and Engineering, Family and Consumer Sciences, Computer Science, Applied Science &amp; Technology, Applied Engineering Technology, Math &amp; Statistics, </w:t>
      </w:r>
      <w:r w:rsidR="00865048" w:rsidRPr="0093256B">
        <w:rPr>
          <w:bCs/>
          <w:color w:val="000000" w:themeColor="text1"/>
        </w:rPr>
        <w:t xml:space="preserve">Physics, Computer Systems Technology, Animal Sciences, </w:t>
      </w:r>
      <w:r w:rsidR="003D6BEE" w:rsidRPr="0093256B">
        <w:rPr>
          <w:bCs/>
          <w:color w:val="000000" w:themeColor="text1"/>
        </w:rPr>
        <w:t xml:space="preserve">and the </w:t>
      </w:r>
      <w:r w:rsidR="00865048" w:rsidRPr="0093256B">
        <w:rPr>
          <w:bCs/>
          <w:color w:val="000000" w:themeColor="text1"/>
        </w:rPr>
        <w:t>Graduate College</w:t>
      </w:r>
      <w:r w:rsidR="003D6BEE" w:rsidRPr="0093256B">
        <w:rPr>
          <w:bCs/>
          <w:color w:val="000000" w:themeColor="text1"/>
        </w:rPr>
        <w:t xml:space="preserve">. </w:t>
      </w:r>
      <w:r w:rsidR="00F72C25" w:rsidRPr="0093256B">
        <w:rPr>
          <w:bCs/>
          <w:color w:val="000000" w:themeColor="text1"/>
        </w:rPr>
        <w:t xml:space="preserve">Dr. </w:t>
      </w:r>
      <w:proofErr w:type="spellStart"/>
      <w:r w:rsidR="00F72C25" w:rsidRPr="0093256B">
        <w:rPr>
          <w:bCs/>
          <w:color w:val="000000" w:themeColor="text1"/>
        </w:rPr>
        <w:t>Foresman</w:t>
      </w:r>
      <w:proofErr w:type="spellEnd"/>
      <w:r w:rsidR="00F72C25" w:rsidRPr="0093256B">
        <w:rPr>
          <w:bCs/>
          <w:color w:val="000000" w:themeColor="text1"/>
        </w:rPr>
        <w:t xml:space="preserve"> shared links to these packets in the meeting chat. </w:t>
      </w:r>
      <w:r w:rsidR="003D6BEE" w:rsidRPr="0093256B">
        <w:rPr>
          <w:bCs/>
          <w:color w:val="000000" w:themeColor="text1"/>
        </w:rPr>
        <w:t>Discussion at today’s meeting included:</w:t>
      </w:r>
    </w:p>
    <w:p w14:paraId="16E39B85" w14:textId="51CC94A3" w:rsidR="00036911" w:rsidRPr="0093256B" w:rsidRDefault="003D6BEE" w:rsidP="00865048">
      <w:pPr>
        <w:pStyle w:val="ListParagraph"/>
        <w:numPr>
          <w:ilvl w:val="0"/>
          <w:numId w:val="14"/>
        </w:numPr>
        <w:rPr>
          <w:bCs/>
          <w:color w:val="000000" w:themeColor="text1"/>
        </w:rPr>
      </w:pPr>
      <w:r w:rsidRPr="0093256B">
        <w:rPr>
          <w:bCs/>
          <w:color w:val="000000" w:themeColor="text1"/>
        </w:rPr>
        <w:t>Dr.</w:t>
      </w:r>
      <w:r w:rsidR="00036911" w:rsidRPr="0093256B">
        <w:rPr>
          <w:bCs/>
          <w:color w:val="000000" w:themeColor="text1"/>
        </w:rPr>
        <w:t xml:space="preserve"> </w:t>
      </w:r>
      <w:proofErr w:type="spellStart"/>
      <w:r w:rsidR="00036911" w:rsidRPr="0093256B">
        <w:rPr>
          <w:bCs/>
          <w:color w:val="000000" w:themeColor="text1"/>
        </w:rPr>
        <w:t>Pedroni</w:t>
      </w:r>
      <w:proofErr w:type="spellEnd"/>
      <w:r w:rsidR="00036911" w:rsidRPr="0093256B">
        <w:rPr>
          <w:bCs/>
          <w:color w:val="000000" w:themeColor="text1"/>
        </w:rPr>
        <w:t xml:space="preserve"> </w:t>
      </w:r>
      <w:r w:rsidRPr="0093256B">
        <w:rPr>
          <w:bCs/>
          <w:color w:val="000000" w:themeColor="text1"/>
        </w:rPr>
        <w:t>said</w:t>
      </w:r>
      <w:r w:rsidR="00036911" w:rsidRPr="0093256B">
        <w:rPr>
          <w:bCs/>
          <w:color w:val="000000" w:themeColor="text1"/>
        </w:rPr>
        <w:t xml:space="preserve"> that the Physics packet included incorrect summary pages</w:t>
      </w:r>
      <w:r w:rsidRPr="0093256B">
        <w:rPr>
          <w:bCs/>
          <w:color w:val="000000" w:themeColor="text1"/>
        </w:rPr>
        <w:t>. N</w:t>
      </w:r>
      <w:r w:rsidR="00036911" w:rsidRPr="0093256B">
        <w:rPr>
          <w:bCs/>
          <w:color w:val="000000" w:themeColor="text1"/>
        </w:rPr>
        <w:t xml:space="preserve">ew ones will be </w:t>
      </w:r>
      <w:r w:rsidRPr="0093256B">
        <w:rPr>
          <w:bCs/>
          <w:color w:val="000000" w:themeColor="text1"/>
        </w:rPr>
        <w:t>sent to</w:t>
      </w:r>
      <w:r w:rsidR="00036911" w:rsidRPr="0093256B">
        <w:rPr>
          <w:bCs/>
          <w:color w:val="000000" w:themeColor="text1"/>
        </w:rPr>
        <w:t xml:space="preserve"> Dr. </w:t>
      </w:r>
      <w:proofErr w:type="spellStart"/>
      <w:r w:rsidR="00036911" w:rsidRPr="0093256B">
        <w:rPr>
          <w:bCs/>
          <w:color w:val="000000" w:themeColor="text1"/>
        </w:rPr>
        <w:t>Foresman</w:t>
      </w:r>
      <w:proofErr w:type="spellEnd"/>
      <w:r w:rsidR="00036911" w:rsidRPr="0093256B">
        <w:rPr>
          <w:bCs/>
          <w:color w:val="000000" w:themeColor="text1"/>
        </w:rPr>
        <w:t xml:space="preserve">. </w:t>
      </w:r>
    </w:p>
    <w:p w14:paraId="3A140348" w14:textId="4A775DE4" w:rsidR="00036911" w:rsidRPr="0093256B" w:rsidRDefault="003D6BEE" w:rsidP="00865048">
      <w:pPr>
        <w:pStyle w:val="ListParagraph"/>
        <w:numPr>
          <w:ilvl w:val="0"/>
          <w:numId w:val="14"/>
        </w:numPr>
        <w:rPr>
          <w:bCs/>
          <w:color w:val="000000" w:themeColor="text1"/>
        </w:rPr>
      </w:pPr>
      <w:r w:rsidRPr="0093256B">
        <w:rPr>
          <w:bCs/>
          <w:color w:val="000000" w:themeColor="text1"/>
        </w:rPr>
        <w:t xml:space="preserve">There was a question about the courses that would be included in the proposed </w:t>
      </w:r>
      <w:r w:rsidR="00036911" w:rsidRPr="0093256B">
        <w:rPr>
          <w:bCs/>
          <w:color w:val="000000" w:themeColor="text1"/>
        </w:rPr>
        <w:t xml:space="preserve">Chemistry </w:t>
      </w:r>
      <w:r w:rsidRPr="0093256B">
        <w:rPr>
          <w:bCs/>
          <w:color w:val="000000" w:themeColor="text1"/>
        </w:rPr>
        <w:t>department</w:t>
      </w:r>
      <w:r w:rsidR="00036911" w:rsidRPr="0093256B">
        <w:rPr>
          <w:bCs/>
          <w:color w:val="000000" w:themeColor="text1"/>
        </w:rPr>
        <w:t xml:space="preserve"> changes. </w:t>
      </w:r>
      <w:r w:rsidRPr="0093256B">
        <w:rPr>
          <w:bCs/>
          <w:color w:val="000000" w:themeColor="text1"/>
        </w:rPr>
        <w:t>Dr.</w:t>
      </w:r>
      <w:r w:rsidR="00036911" w:rsidRPr="0093256B">
        <w:rPr>
          <w:bCs/>
          <w:color w:val="000000" w:themeColor="text1"/>
        </w:rPr>
        <w:t xml:space="preserve"> </w:t>
      </w:r>
      <w:proofErr w:type="spellStart"/>
      <w:r w:rsidR="00036911" w:rsidRPr="0093256B">
        <w:rPr>
          <w:bCs/>
          <w:color w:val="000000" w:themeColor="text1"/>
        </w:rPr>
        <w:t>Assefa</w:t>
      </w:r>
      <w:proofErr w:type="spellEnd"/>
      <w:r w:rsidR="00036911" w:rsidRPr="0093256B">
        <w:rPr>
          <w:bCs/>
          <w:color w:val="000000" w:themeColor="text1"/>
        </w:rPr>
        <w:t xml:space="preserve"> </w:t>
      </w:r>
      <w:r w:rsidR="00F72C25" w:rsidRPr="0093256B">
        <w:rPr>
          <w:bCs/>
          <w:color w:val="000000" w:themeColor="text1"/>
        </w:rPr>
        <w:t>said</w:t>
      </w:r>
      <w:r w:rsidR="00036911" w:rsidRPr="0093256B">
        <w:rPr>
          <w:bCs/>
          <w:color w:val="000000" w:themeColor="text1"/>
        </w:rPr>
        <w:t xml:space="preserve"> that </w:t>
      </w:r>
      <w:r w:rsidR="00F72C25" w:rsidRPr="0093256B">
        <w:rPr>
          <w:bCs/>
          <w:color w:val="000000" w:themeColor="text1"/>
        </w:rPr>
        <w:t xml:space="preserve">the </w:t>
      </w:r>
      <w:r w:rsidR="00036911" w:rsidRPr="0093256B">
        <w:rPr>
          <w:bCs/>
          <w:color w:val="000000" w:themeColor="text1"/>
        </w:rPr>
        <w:t>change</w:t>
      </w:r>
      <w:r w:rsidR="00F72C25" w:rsidRPr="0093256B">
        <w:rPr>
          <w:bCs/>
          <w:color w:val="000000" w:themeColor="text1"/>
        </w:rPr>
        <w:t>s</w:t>
      </w:r>
      <w:r w:rsidR="00036911" w:rsidRPr="0093256B">
        <w:rPr>
          <w:bCs/>
          <w:color w:val="000000" w:themeColor="text1"/>
        </w:rPr>
        <w:t xml:space="preserve"> </w:t>
      </w:r>
      <w:r w:rsidR="00F72C25" w:rsidRPr="0093256B">
        <w:rPr>
          <w:bCs/>
          <w:color w:val="000000" w:themeColor="text1"/>
        </w:rPr>
        <w:t>affected</w:t>
      </w:r>
      <w:r w:rsidR="00036911" w:rsidRPr="0093256B">
        <w:rPr>
          <w:bCs/>
          <w:color w:val="000000" w:themeColor="text1"/>
        </w:rPr>
        <w:t xml:space="preserve"> existing courses </w:t>
      </w:r>
      <w:r w:rsidR="00F72C25" w:rsidRPr="0093256B">
        <w:rPr>
          <w:bCs/>
          <w:color w:val="000000" w:themeColor="text1"/>
        </w:rPr>
        <w:t xml:space="preserve">in an existing program (included changes in </w:t>
      </w:r>
      <w:r w:rsidR="00036911" w:rsidRPr="0093256B">
        <w:rPr>
          <w:bCs/>
          <w:color w:val="000000" w:themeColor="text1"/>
        </w:rPr>
        <w:t>number</w:t>
      </w:r>
      <w:r w:rsidR="00F72C25" w:rsidRPr="0093256B">
        <w:rPr>
          <w:bCs/>
          <w:color w:val="000000" w:themeColor="text1"/>
        </w:rPr>
        <w:t>s and credit hours)</w:t>
      </w:r>
      <w:r w:rsidR="00036911" w:rsidRPr="0093256B">
        <w:rPr>
          <w:bCs/>
          <w:color w:val="000000" w:themeColor="text1"/>
        </w:rPr>
        <w:t>.</w:t>
      </w:r>
    </w:p>
    <w:p w14:paraId="74FDD6AA" w14:textId="320E221A" w:rsidR="00B61579" w:rsidRPr="0093256B" w:rsidRDefault="00F72C25" w:rsidP="00865048">
      <w:pPr>
        <w:pStyle w:val="ListParagraph"/>
        <w:numPr>
          <w:ilvl w:val="0"/>
          <w:numId w:val="14"/>
        </w:numPr>
        <w:rPr>
          <w:bCs/>
          <w:color w:val="000000" w:themeColor="text1"/>
        </w:rPr>
      </w:pPr>
      <w:r w:rsidRPr="0093256B">
        <w:rPr>
          <w:bCs/>
          <w:color w:val="000000" w:themeColor="text1"/>
        </w:rPr>
        <w:t>There was also some discussion about the changes proposed by Applied Engineering Technology (AET). Several of the courses in their inventory were proposed to be deleted, with courses from Graphic Communication Systems (GCS)</w:t>
      </w:r>
      <w:r w:rsidR="00CB3C9D">
        <w:rPr>
          <w:bCs/>
          <w:color w:val="000000" w:themeColor="text1"/>
        </w:rPr>
        <w:t xml:space="preserve"> replacing them in degree programs</w:t>
      </w:r>
      <w:r w:rsidRPr="0093256B">
        <w:rPr>
          <w:bCs/>
          <w:color w:val="000000" w:themeColor="text1"/>
        </w:rPr>
        <w:t xml:space="preserve">. </w:t>
      </w:r>
      <w:r w:rsidR="00B61579" w:rsidRPr="0093256B">
        <w:rPr>
          <w:bCs/>
          <w:color w:val="000000" w:themeColor="text1"/>
        </w:rPr>
        <w:t xml:space="preserve">Dr. Cobb </w:t>
      </w:r>
      <w:r w:rsidRPr="0093256B">
        <w:rPr>
          <w:bCs/>
          <w:color w:val="000000" w:themeColor="text1"/>
        </w:rPr>
        <w:t>asked if</w:t>
      </w:r>
      <w:r w:rsidR="00B61579" w:rsidRPr="0093256B">
        <w:rPr>
          <w:bCs/>
          <w:color w:val="000000" w:themeColor="text1"/>
        </w:rPr>
        <w:t xml:space="preserve"> there </w:t>
      </w:r>
      <w:r w:rsidRPr="0093256B">
        <w:rPr>
          <w:bCs/>
          <w:color w:val="000000" w:themeColor="text1"/>
        </w:rPr>
        <w:t>had been a discussion</w:t>
      </w:r>
      <w:r w:rsidR="00B61579" w:rsidRPr="0093256B">
        <w:rPr>
          <w:bCs/>
          <w:color w:val="000000" w:themeColor="text1"/>
        </w:rPr>
        <w:t xml:space="preserve"> of resources</w:t>
      </w:r>
      <w:r w:rsidRPr="0093256B">
        <w:rPr>
          <w:bCs/>
          <w:color w:val="000000" w:themeColor="text1"/>
        </w:rPr>
        <w:t>, since these changes would require more courses/sections to be taught by GCS</w:t>
      </w:r>
      <w:r w:rsidR="00B61579" w:rsidRPr="0093256B">
        <w:rPr>
          <w:bCs/>
          <w:color w:val="000000" w:themeColor="text1"/>
        </w:rPr>
        <w:t xml:space="preserve">. </w:t>
      </w:r>
      <w:r w:rsidRPr="0093256B">
        <w:rPr>
          <w:bCs/>
          <w:color w:val="000000" w:themeColor="text1"/>
        </w:rPr>
        <w:t xml:space="preserve">Adding to the discussion, </w:t>
      </w:r>
      <w:r w:rsidR="00B61579" w:rsidRPr="0093256B">
        <w:rPr>
          <w:bCs/>
          <w:color w:val="000000" w:themeColor="text1"/>
        </w:rPr>
        <w:t xml:space="preserve">Dr. Childress </w:t>
      </w:r>
      <w:r w:rsidRPr="0093256B">
        <w:rPr>
          <w:bCs/>
          <w:color w:val="000000" w:themeColor="text1"/>
        </w:rPr>
        <w:t>shared that</w:t>
      </w:r>
      <w:r w:rsidR="00B61579" w:rsidRPr="0093256B">
        <w:rPr>
          <w:bCs/>
          <w:color w:val="000000" w:themeColor="text1"/>
        </w:rPr>
        <w:t xml:space="preserve"> he had previously agreed to </w:t>
      </w:r>
      <w:r w:rsidRPr="0093256B">
        <w:rPr>
          <w:bCs/>
          <w:color w:val="000000" w:themeColor="text1"/>
        </w:rPr>
        <w:t>these changes with the assumption that the previous AET instructor would move over to teach the GCS courses. However, this instructor was not approved and Dr. Mehta is now responsible for finding instructors to teach three additional course sections.</w:t>
      </w:r>
      <w:r w:rsidR="00B61579" w:rsidRPr="0093256B">
        <w:rPr>
          <w:bCs/>
          <w:color w:val="000000" w:themeColor="text1"/>
        </w:rPr>
        <w:t xml:space="preserve"> </w:t>
      </w:r>
    </w:p>
    <w:p w14:paraId="729562C3" w14:textId="4688BB4C" w:rsidR="00865048" w:rsidRPr="0093256B" w:rsidRDefault="00F72C25" w:rsidP="00865048">
      <w:pPr>
        <w:pStyle w:val="ListParagraph"/>
        <w:numPr>
          <w:ilvl w:val="0"/>
          <w:numId w:val="14"/>
        </w:numPr>
        <w:rPr>
          <w:bCs/>
          <w:color w:val="000000" w:themeColor="text1"/>
        </w:rPr>
      </w:pPr>
      <w:r w:rsidRPr="0093256B">
        <w:rPr>
          <w:bCs/>
          <w:color w:val="000000" w:themeColor="text1"/>
        </w:rPr>
        <w:t xml:space="preserve">Some discussion then ensued about the two new graduate certificates proposed by the </w:t>
      </w:r>
      <w:r w:rsidR="00865048" w:rsidRPr="0093256B">
        <w:rPr>
          <w:bCs/>
          <w:color w:val="000000" w:themeColor="text1"/>
        </w:rPr>
        <w:t>Graduate College</w:t>
      </w:r>
      <w:r w:rsidRPr="0093256B">
        <w:rPr>
          <w:bCs/>
          <w:color w:val="000000" w:themeColor="text1"/>
        </w:rPr>
        <w:t>.</w:t>
      </w:r>
    </w:p>
    <w:p w14:paraId="5404AACD" w14:textId="06EC178C" w:rsidR="00625EAD" w:rsidRPr="0093256B" w:rsidRDefault="00F72C25" w:rsidP="00625EAD">
      <w:pPr>
        <w:pStyle w:val="ListParagraph"/>
        <w:numPr>
          <w:ilvl w:val="1"/>
          <w:numId w:val="14"/>
        </w:numPr>
        <w:rPr>
          <w:bCs/>
          <w:color w:val="000000" w:themeColor="text1"/>
        </w:rPr>
      </w:pPr>
      <w:r w:rsidRPr="0093256B">
        <w:rPr>
          <w:bCs/>
          <w:color w:val="000000" w:themeColor="text1"/>
        </w:rPr>
        <w:t xml:space="preserve">The New Programs and </w:t>
      </w:r>
      <w:r w:rsidR="0032678A" w:rsidRPr="0093256B">
        <w:rPr>
          <w:bCs/>
          <w:color w:val="000000" w:themeColor="text1"/>
        </w:rPr>
        <w:t xml:space="preserve">Curricula Committee approved the programs, but Dr. </w:t>
      </w:r>
      <w:proofErr w:type="spellStart"/>
      <w:r w:rsidR="0032678A" w:rsidRPr="0093256B">
        <w:rPr>
          <w:bCs/>
          <w:color w:val="000000" w:themeColor="text1"/>
        </w:rPr>
        <w:t>Foresman</w:t>
      </w:r>
      <w:proofErr w:type="spellEnd"/>
      <w:r w:rsidR="0032678A" w:rsidRPr="0093256B">
        <w:rPr>
          <w:bCs/>
          <w:color w:val="000000" w:themeColor="text1"/>
        </w:rPr>
        <w:t xml:space="preserve"> has </w:t>
      </w:r>
      <w:r w:rsidR="00CB3C9D">
        <w:rPr>
          <w:bCs/>
          <w:color w:val="000000" w:themeColor="text1"/>
        </w:rPr>
        <w:t xml:space="preserve">since </w:t>
      </w:r>
      <w:r w:rsidR="00896589" w:rsidRPr="0093256B">
        <w:rPr>
          <w:bCs/>
          <w:color w:val="000000" w:themeColor="text1"/>
        </w:rPr>
        <w:t>heard</w:t>
      </w:r>
      <w:r w:rsidR="0032678A" w:rsidRPr="0093256B">
        <w:rPr>
          <w:bCs/>
          <w:color w:val="000000" w:themeColor="text1"/>
        </w:rPr>
        <w:t xml:space="preserve"> several concerns, largely from the College of Engineering (COE). </w:t>
      </w:r>
    </w:p>
    <w:p w14:paraId="30BE92FF" w14:textId="44A60BB5" w:rsidR="00625EAD" w:rsidRPr="0093256B" w:rsidRDefault="00625EAD" w:rsidP="00625EAD">
      <w:pPr>
        <w:pStyle w:val="ListParagraph"/>
        <w:numPr>
          <w:ilvl w:val="2"/>
          <w:numId w:val="14"/>
        </w:numPr>
        <w:rPr>
          <w:bCs/>
          <w:color w:val="000000" w:themeColor="text1"/>
        </w:rPr>
      </w:pPr>
      <w:r w:rsidRPr="0093256B">
        <w:rPr>
          <w:bCs/>
          <w:color w:val="000000" w:themeColor="text1"/>
        </w:rPr>
        <w:t>One general concern is that the Graduate College doesn’t currently house degree programs or faculty.</w:t>
      </w:r>
    </w:p>
    <w:p w14:paraId="52D59FA4" w14:textId="5A74C612" w:rsidR="0032678A" w:rsidRPr="0093256B" w:rsidRDefault="0032678A" w:rsidP="00625EAD">
      <w:pPr>
        <w:pStyle w:val="ListParagraph"/>
        <w:numPr>
          <w:ilvl w:val="2"/>
          <w:numId w:val="14"/>
        </w:numPr>
        <w:rPr>
          <w:bCs/>
          <w:color w:val="000000" w:themeColor="text1"/>
        </w:rPr>
      </w:pPr>
      <w:r w:rsidRPr="0093256B">
        <w:rPr>
          <w:bCs/>
          <w:color w:val="000000" w:themeColor="text1"/>
        </w:rPr>
        <w:t xml:space="preserve">Senator Anwar voiced the COE concerns: (1) The COE would like </w:t>
      </w:r>
      <w:r w:rsidR="00625EAD" w:rsidRPr="0093256B">
        <w:rPr>
          <w:bCs/>
          <w:color w:val="000000" w:themeColor="text1"/>
        </w:rPr>
        <w:t>to further discuss</w:t>
      </w:r>
      <w:r w:rsidRPr="0093256B">
        <w:rPr>
          <w:bCs/>
          <w:color w:val="000000" w:themeColor="text1"/>
        </w:rPr>
        <w:t xml:space="preserve"> the courses included in the program</w:t>
      </w:r>
      <w:r w:rsidR="00896589" w:rsidRPr="0093256B">
        <w:rPr>
          <w:bCs/>
          <w:color w:val="000000" w:themeColor="text1"/>
        </w:rPr>
        <w:t>. There are similar courses offered by other programs that could also be included as part of these certificates</w:t>
      </w:r>
      <w:r w:rsidRPr="0093256B">
        <w:rPr>
          <w:bCs/>
          <w:color w:val="000000" w:themeColor="text1"/>
        </w:rPr>
        <w:t xml:space="preserve">; </w:t>
      </w:r>
      <w:r w:rsidR="00625EAD" w:rsidRPr="0093256B">
        <w:rPr>
          <w:bCs/>
          <w:color w:val="000000" w:themeColor="text1"/>
        </w:rPr>
        <w:t xml:space="preserve"> (2) The COE would like to have clarity about</w:t>
      </w:r>
      <w:r w:rsidRPr="0093256B">
        <w:rPr>
          <w:bCs/>
          <w:color w:val="000000" w:themeColor="text1"/>
        </w:rPr>
        <w:t xml:space="preserve"> who will be administering the program</w:t>
      </w:r>
      <w:r w:rsidR="00625EAD" w:rsidRPr="0093256B">
        <w:rPr>
          <w:bCs/>
          <w:color w:val="000000" w:themeColor="text1"/>
        </w:rPr>
        <w:t xml:space="preserve">, as well as any additional resources that may be needed to teach additional courses/course sections. </w:t>
      </w:r>
      <w:r w:rsidRPr="0093256B">
        <w:rPr>
          <w:bCs/>
          <w:color w:val="000000" w:themeColor="text1"/>
        </w:rPr>
        <w:t xml:space="preserve"> </w:t>
      </w:r>
    </w:p>
    <w:p w14:paraId="701798E1" w14:textId="25534979" w:rsidR="009702D7" w:rsidRPr="0093256B" w:rsidRDefault="009702D7" w:rsidP="009702D7">
      <w:pPr>
        <w:pStyle w:val="ListParagraph"/>
        <w:numPr>
          <w:ilvl w:val="2"/>
          <w:numId w:val="14"/>
        </w:numPr>
        <w:rPr>
          <w:bCs/>
          <w:color w:val="000000" w:themeColor="text1"/>
        </w:rPr>
      </w:pPr>
      <w:r w:rsidRPr="0093256B">
        <w:rPr>
          <w:bCs/>
          <w:color w:val="000000" w:themeColor="text1"/>
        </w:rPr>
        <w:t>Senator Morgan asked if any courses from Industrial and Systems Engineering</w:t>
      </w:r>
      <w:r w:rsidR="008A2C28" w:rsidRPr="0093256B">
        <w:rPr>
          <w:bCs/>
          <w:color w:val="000000" w:themeColor="text1"/>
        </w:rPr>
        <w:t xml:space="preserve"> (ISEN)</w:t>
      </w:r>
      <w:r w:rsidRPr="0093256B">
        <w:rPr>
          <w:bCs/>
          <w:color w:val="000000" w:themeColor="text1"/>
        </w:rPr>
        <w:t xml:space="preserve"> were included in the certificate </w:t>
      </w:r>
      <w:proofErr w:type="gramStart"/>
      <w:r w:rsidRPr="0093256B">
        <w:rPr>
          <w:bCs/>
          <w:color w:val="000000" w:themeColor="text1"/>
        </w:rPr>
        <w:t>curricula?</w:t>
      </w:r>
      <w:proofErr w:type="gramEnd"/>
    </w:p>
    <w:p w14:paraId="31FA72EC" w14:textId="289833DA" w:rsidR="009702D7" w:rsidRPr="0093256B" w:rsidRDefault="009702D7" w:rsidP="008A2C28">
      <w:pPr>
        <w:pStyle w:val="ListParagraph"/>
        <w:numPr>
          <w:ilvl w:val="2"/>
          <w:numId w:val="14"/>
        </w:numPr>
        <w:rPr>
          <w:bCs/>
          <w:color w:val="000000" w:themeColor="text1"/>
        </w:rPr>
      </w:pPr>
      <w:r w:rsidRPr="0093256B">
        <w:rPr>
          <w:bCs/>
          <w:color w:val="000000" w:themeColor="text1"/>
        </w:rPr>
        <w:t xml:space="preserve">Dr. </w:t>
      </w:r>
      <w:proofErr w:type="spellStart"/>
      <w:r w:rsidRPr="0093256B">
        <w:rPr>
          <w:bCs/>
          <w:color w:val="000000" w:themeColor="text1"/>
        </w:rPr>
        <w:t>Warrack</w:t>
      </w:r>
      <w:proofErr w:type="spellEnd"/>
      <w:r w:rsidRPr="0093256B">
        <w:rPr>
          <w:bCs/>
          <w:color w:val="000000" w:themeColor="text1"/>
        </w:rPr>
        <w:t xml:space="preserve"> asked if the colleges and departments involved in the certificates could be shared.</w:t>
      </w:r>
    </w:p>
    <w:p w14:paraId="136F8065" w14:textId="0EE96543" w:rsidR="009702D7" w:rsidRPr="0093256B" w:rsidRDefault="009702D7" w:rsidP="009702D7">
      <w:pPr>
        <w:pStyle w:val="ListParagraph"/>
        <w:numPr>
          <w:ilvl w:val="1"/>
          <w:numId w:val="14"/>
        </w:numPr>
        <w:rPr>
          <w:bCs/>
          <w:color w:val="000000" w:themeColor="text1"/>
        </w:rPr>
      </w:pPr>
      <w:r w:rsidRPr="0093256B">
        <w:rPr>
          <w:bCs/>
          <w:color w:val="000000" w:themeColor="text1"/>
        </w:rPr>
        <w:t xml:space="preserve">In response, Dr. </w:t>
      </w:r>
      <w:proofErr w:type="spellStart"/>
      <w:r w:rsidRPr="0093256B">
        <w:rPr>
          <w:bCs/>
          <w:color w:val="000000" w:themeColor="text1"/>
        </w:rPr>
        <w:t>Gloster</w:t>
      </w:r>
      <w:proofErr w:type="spellEnd"/>
      <w:r w:rsidRPr="0093256B">
        <w:rPr>
          <w:bCs/>
          <w:color w:val="000000" w:themeColor="text1"/>
        </w:rPr>
        <w:t xml:space="preserve">, </w:t>
      </w:r>
      <w:r w:rsidR="00625EAD" w:rsidRPr="0093256B">
        <w:rPr>
          <w:bCs/>
          <w:color w:val="000000" w:themeColor="text1"/>
        </w:rPr>
        <w:t>Interim Dean of the Graduate College</w:t>
      </w:r>
      <w:r w:rsidRPr="0093256B">
        <w:rPr>
          <w:bCs/>
          <w:color w:val="000000" w:themeColor="text1"/>
        </w:rPr>
        <w:t>,</w:t>
      </w:r>
      <w:r w:rsidR="00625EAD" w:rsidRPr="0093256B">
        <w:rPr>
          <w:bCs/>
          <w:color w:val="000000" w:themeColor="text1"/>
        </w:rPr>
        <w:t xml:space="preserve"> </w:t>
      </w:r>
      <w:r w:rsidRPr="0093256B">
        <w:rPr>
          <w:bCs/>
          <w:color w:val="000000" w:themeColor="text1"/>
        </w:rPr>
        <w:t>provided some information:</w:t>
      </w:r>
    </w:p>
    <w:p w14:paraId="707A941A" w14:textId="2DF592FB" w:rsidR="00865048" w:rsidRPr="0093256B" w:rsidRDefault="009702D7" w:rsidP="009702D7">
      <w:pPr>
        <w:pStyle w:val="ListParagraph"/>
        <w:numPr>
          <w:ilvl w:val="2"/>
          <w:numId w:val="14"/>
        </w:numPr>
        <w:rPr>
          <w:bCs/>
          <w:color w:val="000000" w:themeColor="text1"/>
        </w:rPr>
      </w:pPr>
      <w:r w:rsidRPr="0093256B">
        <w:rPr>
          <w:bCs/>
          <w:color w:val="000000" w:themeColor="text1"/>
        </w:rPr>
        <w:t>The Graduate College currently houses Post-baccalaureate Studies programs, and previously housed the PhD’s in EES and Leadership Studies before they were moved to their respective home colleges.</w:t>
      </w:r>
    </w:p>
    <w:p w14:paraId="3733731E" w14:textId="77777777" w:rsidR="009702D7" w:rsidRPr="0093256B" w:rsidRDefault="009702D7" w:rsidP="009702D7">
      <w:pPr>
        <w:pStyle w:val="ListParagraph"/>
        <w:numPr>
          <w:ilvl w:val="2"/>
          <w:numId w:val="14"/>
        </w:numPr>
        <w:rPr>
          <w:bCs/>
          <w:color w:val="000000" w:themeColor="text1"/>
        </w:rPr>
      </w:pPr>
      <w:r w:rsidRPr="0093256B">
        <w:rPr>
          <w:bCs/>
          <w:color w:val="000000" w:themeColor="text1"/>
        </w:rPr>
        <w:t xml:space="preserve">The goal is to start offering these certificates in the </w:t>
      </w:r>
      <w:proofErr w:type="gramStart"/>
      <w:r w:rsidRPr="0093256B">
        <w:rPr>
          <w:bCs/>
          <w:color w:val="000000" w:themeColor="text1"/>
        </w:rPr>
        <w:t>Fall</w:t>
      </w:r>
      <w:proofErr w:type="gramEnd"/>
      <w:r w:rsidRPr="0093256B">
        <w:rPr>
          <w:bCs/>
          <w:color w:val="000000" w:themeColor="text1"/>
        </w:rPr>
        <w:t xml:space="preserve">. Other institutions are already operating in this area and NC </w:t>
      </w:r>
      <w:proofErr w:type="gramStart"/>
      <w:r w:rsidRPr="0093256B">
        <w:rPr>
          <w:bCs/>
          <w:color w:val="000000" w:themeColor="text1"/>
        </w:rPr>
        <w:t>A&amp;T</w:t>
      </w:r>
      <w:proofErr w:type="gramEnd"/>
      <w:r w:rsidRPr="0093256B">
        <w:rPr>
          <w:bCs/>
          <w:color w:val="000000" w:themeColor="text1"/>
        </w:rPr>
        <w:t xml:space="preserve"> needs to be present.</w:t>
      </w:r>
    </w:p>
    <w:p w14:paraId="0223FC6F" w14:textId="613A2C8C" w:rsidR="009702D7" w:rsidRPr="0093256B" w:rsidRDefault="009702D7" w:rsidP="009702D7">
      <w:pPr>
        <w:pStyle w:val="ListParagraph"/>
        <w:numPr>
          <w:ilvl w:val="2"/>
          <w:numId w:val="14"/>
        </w:numPr>
        <w:rPr>
          <w:bCs/>
          <w:color w:val="000000" w:themeColor="text1"/>
        </w:rPr>
      </w:pPr>
      <w:r w:rsidRPr="0093256B">
        <w:rPr>
          <w:bCs/>
          <w:color w:val="000000" w:themeColor="text1"/>
        </w:rPr>
        <w:lastRenderedPageBreak/>
        <w:t xml:space="preserve">Faculty from COE, College of Science and Technology (COST), and the College of Business and Economics (COBE) worked together to identify proposed certificate courses. All courses in the programs are existing courses. Department Chairs of all areas involved were included in the discussions and have assured that courses will be offered in </w:t>
      </w:r>
      <w:proofErr w:type="gramStart"/>
      <w:r w:rsidRPr="0093256B">
        <w:rPr>
          <w:bCs/>
          <w:color w:val="000000" w:themeColor="text1"/>
        </w:rPr>
        <w:t>Fall</w:t>
      </w:r>
      <w:proofErr w:type="gramEnd"/>
      <w:r w:rsidRPr="0093256B">
        <w:rPr>
          <w:bCs/>
          <w:color w:val="000000" w:themeColor="text1"/>
        </w:rPr>
        <w:t xml:space="preserve"> 2020 via assurance letters included in the packet. </w:t>
      </w:r>
      <w:r w:rsidR="008A2C28" w:rsidRPr="0093256B">
        <w:rPr>
          <w:bCs/>
          <w:color w:val="000000" w:themeColor="text1"/>
        </w:rPr>
        <w:t>Two ISEN courses will be included as electives.</w:t>
      </w:r>
    </w:p>
    <w:p w14:paraId="3A8015C5" w14:textId="1F3EB6AB" w:rsidR="009702D7" w:rsidRPr="0093256B" w:rsidRDefault="008A2C28" w:rsidP="009702D7">
      <w:pPr>
        <w:pStyle w:val="ListParagraph"/>
        <w:numPr>
          <w:ilvl w:val="2"/>
          <w:numId w:val="14"/>
        </w:numPr>
        <w:rPr>
          <w:bCs/>
          <w:color w:val="000000" w:themeColor="text1"/>
        </w:rPr>
      </w:pPr>
      <w:r w:rsidRPr="0093256B">
        <w:rPr>
          <w:bCs/>
          <w:color w:val="000000" w:themeColor="text1"/>
        </w:rPr>
        <w:t xml:space="preserve">Currently, the programs are set to be housed in the Graduate College. However, this will be revisited in </w:t>
      </w:r>
      <w:proofErr w:type="gramStart"/>
      <w:r w:rsidRPr="0093256B">
        <w:rPr>
          <w:bCs/>
          <w:color w:val="000000" w:themeColor="text1"/>
        </w:rPr>
        <w:t>Summer</w:t>
      </w:r>
      <w:proofErr w:type="gramEnd"/>
      <w:r w:rsidRPr="0093256B">
        <w:rPr>
          <w:bCs/>
          <w:color w:val="000000" w:themeColor="text1"/>
        </w:rPr>
        <w:t xml:space="preserve"> 2020, at which time a final determination for their “homes” will be made. Programs will be administered through a team that includes representation from all departments involved.</w:t>
      </w:r>
    </w:p>
    <w:p w14:paraId="467C24D5" w14:textId="53821803" w:rsidR="009702D7" w:rsidRPr="0093256B" w:rsidRDefault="008A2C28" w:rsidP="009702D7">
      <w:pPr>
        <w:pStyle w:val="ListParagraph"/>
        <w:numPr>
          <w:ilvl w:val="2"/>
          <w:numId w:val="14"/>
        </w:numPr>
        <w:rPr>
          <w:bCs/>
          <w:color w:val="000000" w:themeColor="text1"/>
        </w:rPr>
      </w:pPr>
      <w:r w:rsidRPr="0093256B">
        <w:rPr>
          <w:bCs/>
          <w:color w:val="000000" w:themeColor="text1"/>
        </w:rPr>
        <w:t xml:space="preserve">These programs are currently being proposed as online certificate programs. The goal is to work toward developing them into online </w:t>
      </w:r>
      <w:r w:rsidR="0093256B" w:rsidRPr="0093256B">
        <w:rPr>
          <w:bCs/>
          <w:color w:val="000000" w:themeColor="text1"/>
        </w:rPr>
        <w:t>masters programs.</w:t>
      </w:r>
    </w:p>
    <w:p w14:paraId="4BE25AEA" w14:textId="637EB1EC" w:rsidR="00B4787C" w:rsidRPr="0093256B" w:rsidRDefault="0093256B" w:rsidP="00B4787C">
      <w:pPr>
        <w:pStyle w:val="ListParagraph"/>
        <w:numPr>
          <w:ilvl w:val="0"/>
          <w:numId w:val="6"/>
        </w:numPr>
        <w:rPr>
          <w:bCs/>
          <w:color w:val="000000" w:themeColor="text1"/>
        </w:rPr>
      </w:pPr>
      <w:r w:rsidRPr="0093256B">
        <w:rPr>
          <w:bCs/>
          <w:color w:val="000000" w:themeColor="text1"/>
        </w:rPr>
        <w:t xml:space="preserve">Senator Redd </w:t>
      </w:r>
      <w:r w:rsidR="00D02E7F" w:rsidRPr="0093256B">
        <w:rPr>
          <w:bCs/>
          <w:color w:val="000000" w:themeColor="text1"/>
        </w:rPr>
        <w:t>moved and</w:t>
      </w:r>
      <w:r w:rsidRPr="0093256B">
        <w:rPr>
          <w:bCs/>
          <w:color w:val="000000" w:themeColor="text1"/>
        </w:rPr>
        <w:t xml:space="preserve"> Senator Newman</w:t>
      </w:r>
      <w:r w:rsidR="00D02E7F" w:rsidRPr="0093256B">
        <w:rPr>
          <w:bCs/>
          <w:color w:val="000000" w:themeColor="text1"/>
        </w:rPr>
        <w:t xml:space="preserve"> properly seconded to approve the curriculum revisions presented.</w:t>
      </w:r>
    </w:p>
    <w:p w14:paraId="45C6985A" w14:textId="5A6F87A4" w:rsidR="00B4787C" w:rsidRPr="0093256B" w:rsidRDefault="00D02E7F" w:rsidP="00B4787C">
      <w:pPr>
        <w:pStyle w:val="ListParagraph"/>
        <w:numPr>
          <w:ilvl w:val="0"/>
          <w:numId w:val="6"/>
        </w:numPr>
        <w:rPr>
          <w:bCs/>
          <w:color w:val="000000" w:themeColor="text1"/>
        </w:rPr>
      </w:pPr>
      <w:r w:rsidRPr="0093256B">
        <w:rPr>
          <w:bCs/>
          <w:color w:val="000000" w:themeColor="text1"/>
        </w:rPr>
        <w:t xml:space="preserve">Senators approved the revisions with </w:t>
      </w:r>
      <w:r w:rsidR="00B61579" w:rsidRPr="0093256B">
        <w:rPr>
          <w:bCs/>
          <w:color w:val="000000" w:themeColor="text1"/>
        </w:rPr>
        <w:t>32</w:t>
      </w:r>
      <w:r w:rsidRPr="0093256B">
        <w:rPr>
          <w:bCs/>
          <w:color w:val="000000" w:themeColor="text1"/>
        </w:rPr>
        <w:t xml:space="preserve"> in favor</w:t>
      </w:r>
      <w:r w:rsidR="0093256B" w:rsidRPr="0093256B">
        <w:rPr>
          <w:bCs/>
          <w:color w:val="000000" w:themeColor="text1"/>
        </w:rPr>
        <w:t xml:space="preserve"> </w:t>
      </w:r>
      <w:r w:rsidRPr="0093256B">
        <w:rPr>
          <w:bCs/>
          <w:color w:val="000000" w:themeColor="text1"/>
        </w:rPr>
        <w:t xml:space="preserve">and </w:t>
      </w:r>
      <w:r w:rsidR="00B61579" w:rsidRPr="0093256B">
        <w:rPr>
          <w:bCs/>
          <w:color w:val="000000" w:themeColor="text1"/>
        </w:rPr>
        <w:t>2</w:t>
      </w:r>
      <w:r w:rsidR="00B4787C" w:rsidRPr="0093256B">
        <w:rPr>
          <w:bCs/>
          <w:color w:val="000000" w:themeColor="text1"/>
        </w:rPr>
        <w:t xml:space="preserve"> abstain</w:t>
      </w:r>
      <w:r w:rsidRPr="0093256B">
        <w:rPr>
          <w:bCs/>
          <w:color w:val="000000" w:themeColor="text1"/>
        </w:rPr>
        <w:t>ing.</w:t>
      </w:r>
      <w:r w:rsidR="00473E03" w:rsidRPr="0093256B">
        <w:rPr>
          <w:bCs/>
          <w:color w:val="000000" w:themeColor="text1"/>
        </w:rPr>
        <w:t xml:space="preserve"> </w:t>
      </w:r>
    </w:p>
    <w:p w14:paraId="0A9007C0" w14:textId="77777777" w:rsidR="00B4787C" w:rsidRPr="0093256B" w:rsidRDefault="00B4787C" w:rsidP="00B4787C">
      <w:pPr>
        <w:rPr>
          <w:b/>
          <w:color w:val="000000" w:themeColor="text1"/>
        </w:rPr>
      </w:pPr>
    </w:p>
    <w:p w14:paraId="52861097" w14:textId="77777777" w:rsidR="00B4787C" w:rsidRPr="0093256B" w:rsidRDefault="00B4787C" w:rsidP="00B4787C">
      <w:pPr>
        <w:rPr>
          <w:b/>
          <w:color w:val="000000" w:themeColor="text1"/>
        </w:rPr>
      </w:pPr>
      <w:r w:rsidRPr="0093256B">
        <w:rPr>
          <w:b/>
          <w:color w:val="000000" w:themeColor="text1"/>
        </w:rPr>
        <w:t>Academic Calendar</w:t>
      </w:r>
      <w:r w:rsidR="00D02E7F" w:rsidRPr="0093256B">
        <w:rPr>
          <w:b/>
          <w:color w:val="000000" w:themeColor="text1"/>
        </w:rPr>
        <w:t xml:space="preserve"> Committee </w:t>
      </w:r>
    </w:p>
    <w:p w14:paraId="7C374166" w14:textId="77777777" w:rsidR="00D02E7F" w:rsidRPr="0093256B" w:rsidRDefault="00D02E7F" w:rsidP="00B4787C">
      <w:pPr>
        <w:rPr>
          <w:bCs/>
          <w:color w:val="000000" w:themeColor="text1"/>
        </w:rPr>
      </w:pPr>
      <w:r w:rsidRPr="0093256B">
        <w:rPr>
          <w:bCs/>
          <w:color w:val="000000" w:themeColor="text1"/>
        </w:rPr>
        <w:t>No report</w:t>
      </w:r>
    </w:p>
    <w:p w14:paraId="6ED4F05F" w14:textId="77777777" w:rsidR="00B4787C" w:rsidRPr="0093256B" w:rsidRDefault="00B4787C" w:rsidP="00B4787C">
      <w:pPr>
        <w:rPr>
          <w:b/>
          <w:color w:val="000000" w:themeColor="text1"/>
        </w:rPr>
      </w:pPr>
    </w:p>
    <w:p w14:paraId="7A165256" w14:textId="77777777" w:rsidR="00B4787C" w:rsidRPr="0093256B" w:rsidRDefault="00B4787C" w:rsidP="00B4787C">
      <w:pPr>
        <w:rPr>
          <w:b/>
          <w:color w:val="000000" w:themeColor="text1"/>
        </w:rPr>
      </w:pPr>
      <w:r w:rsidRPr="0093256B">
        <w:rPr>
          <w:b/>
          <w:color w:val="000000" w:themeColor="text1"/>
        </w:rPr>
        <w:t>Education</w:t>
      </w:r>
      <w:r w:rsidR="00D02E7F" w:rsidRPr="0093256B">
        <w:rPr>
          <w:b/>
          <w:color w:val="000000" w:themeColor="text1"/>
        </w:rPr>
        <w:t>al</w:t>
      </w:r>
      <w:r w:rsidRPr="0093256B">
        <w:rPr>
          <w:b/>
          <w:color w:val="000000" w:themeColor="text1"/>
        </w:rPr>
        <w:t xml:space="preserve"> Policy Committee</w:t>
      </w:r>
    </w:p>
    <w:p w14:paraId="4561A7C0" w14:textId="77777777" w:rsidR="00D02E7F" w:rsidRPr="0093256B" w:rsidRDefault="00D02E7F" w:rsidP="00B4787C">
      <w:pPr>
        <w:rPr>
          <w:bCs/>
          <w:color w:val="000000" w:themeColor="text1"/>
        </w:rPr>
      </w:pPr>
      <w:r w:rsidRPr="0093256B">
        <w:rPr>
          <w:bCs/>
          <w:color w:val="000000" w:themeColor="text1"/>
        </w:rPr>
        <w:t>No report</w:t>
      </w:r>
    </w:p>
    <w:p w14:paraId="4E6D49FD" w14:textId="77777777" w:rsidR="00473E03" w:rsidRPr="0093256B" w:rsidRDefault="00473E03" w:rsidP="00B4787C">
      <w:pPr>
        <w:rPr>
          <w:b/>
          <w:color w:val="000000" w:themeColor="text1"/>
        </w:rPr>
      </w:pPr>
    </w:p>
    <w:p w14:paraId="51BC5590" w14:textId="77777777" w:rsidR="00473E03" w:rsidRPr="0093256B" w:rsidRDefault="00473E03" w:rsidP="00B4787C">
      <w:pPr>
        <w:rPr>
          <w:b/>
          <w:color w:val="000000" w:themeColor="text1"/>
        </w:rPr>
      </w:pPr>
      <w:r w:rsidRPr="0093256B">
        <w:rPr>
          <w:b/>
          <w:color w:val="000000" w:themeColor="text1"/>
        </w:rPr>
        <w:t>Faculty Handbook Committee</w:t>
      </w:r>
    </w:p>
    <w:p w14:paraId="412B494F" w14:textId="7C32472F" w:rsidR="00D02E7F" w:rsidRPr="0093256B" w:rsidRDefault="00D02E7F" w:rsidP="00B4787C">
      <w:pPr>
        <w:rPr>
          <w:bCs/>
          <w:color w:val="000000" w:themeColor="text1"/>
        </w:rPr>
      </w:pPr>
      <w:r w:rsidRPr="0093256B">
        <w:rPr>
          <w:bCs/>
          <w:color w:val="000000" w:themeColor="text1"/>
        </w:rPr>
        <w:t>No report</w:t>
      </w:r>
    </w:p>
    <w:p w14:paraId="2FE1E291" w14:textId="07BD9E56" w:rsidR="00B61579" w:rsidRPr="0093256B" w:rsidRDefault="00B61579" w:rsidP="00B4787C">
      <w:pPr>
        <w:rPr>
          <w:bCs/>
          <w:color w:val="000000" w:themeColor="text1"/>
        </w:rPr>
      </w:pPr>
    </w:p>
    <w:p w14:paraId="30ACAE22" w14:textId="2810D4D1" w:rsidR="00B61579" w:rsidRPr="0093256B" w:rsidRDefault="00B61579" w:rsidP="00B61579">
      <w:pPr>
        <w:rPr>
          <w:b/>
          <w:color w:val="000000" w:themeColor="text1"/>
        </w:rPr>
      </w:pPr>
      <w:r w:rsidRPr="0093256B">
        <w:rPr>
          <w:b/>
          <w:color w:val="000000" w:themeColor="text1"/>
        </w:rPr>
        <w:t>Constitution Committee</w:t>
      </w:r>
    </w:p>
    <w:p w14:paraId="6BA11861" w14:textId="00AEA093" w:rsidR="00B61579" w:rsidRPr="0093256B" w:rsidRDefault="00B61579" w:rsidP="00B61579">
      <w:pPr>
        <w:rPr>
          <w:bCs/>
          <w:color w:val="000000" w:themeColor="text1"/>
        </w:rPr>
      </w:pPr>
      <w:r w:rsidRPr="0093256B">
        <w:rPr>
          <w:bCs/>
          <w:color w:val="000000" w:themeColor="text1"/>
        </w:rPr>
        <w:t>No report</w:t>
      </w:r>
    </w:p>
    <w:p w14:paraId="34A826EE" w14:textId="77777777" w:rsidR="00473E03" w:rsidRDefault="00473E03" w:rsidP="00B4787C">
      <w:pPr>
        <w:rPr>
          <w:b/>
          <w:color w:val="000000" w:themeColor="text1"/>
        </w:rPr>
      </w:pPr>
    </w:p>
    <w:p w14:paraId="31EA3A06" w14:textId="77777777" w:rsidR="00473E03" w:rsidRDefault="00473E03" w:rsidP="00B4787C">
      <w:pPr>
        <w:rPr>
          <w:b/>
          <w:color w:val="000000" w:themeColor="text1"/>
        </w:rPr>
      </w:pPr>
      <w:r>
        <w:rPr>
          <w:b/>
          <w:color w:val="000000" w:themeColor="text1"/>
        </w:rPr>
        <w:t>Faculty Welfare Committee</w:t>
      </w:r>
      <w:r w:rsidR="00D02E7F">
        <w:rPr>
          <w:b/>
          <w:color w:val="000000" w:themeColor="text1"/>
        </w:rPr>
        <w:tab/>
      </w:r>
      <w:r w:rsidR="00D02E7F">
        <w:rPr>
          <w:b/>
          <w:color w:val="000000" w:themeColor="text1"/>
        </w:rPr>
        <w:tab/>
      </w:r>
      <w:r w:rsidR="00D02E7F">
        <w:rPr>
          <w:b/>
          <w:color w:val="000000" w:themeColor="text1"/>
        </w:rPr>
        <w:tab/>
      </w:r>
      <w:r w:rsidR="00D02E7F">
        <w:rPr>
          <w:b/>
          <w:color w:val="000000" w:themeColor="text1"/>
        </w:rPr>
        <w:tab/>
      </w:r>
      <w:r w:rsidR="00D02E7F">
        <w:rPr>
          <w:b/>
          <w:color w:val="000000" w:themeColor="text1"/>
        </w:rPr>
        <w:tab/>
      </w:r>
      <w:r w:rsidR="00D02E7F">
        <w:rPr>
          <w:b/>
          <w:color w:val="000000" w:themeColor="text1"/>
        </w:rPr>
        <w:tab/>
      </w:r>
      <w:r w:rsidR="00D02E7F">
        <w:rPr>
          <w:b/>
          <w:color w:val="000000" w:themeColor="text1"/>
        </w:rPr>
        <w:tab/>
        <w:t xml:space="preserve">     Dr. William Randle</w:t>
      </w:r>
    </w:p>
    <w:p w14:paraId="19DCD2FD" w14:textId="682DF893" w:rsidR="0093256B" w:rsidRDefault="0093256B" w:rsidP="00B4787C">
      <w:pPr>
        <w:rPr>
          <w:bCs/>
          <w:color w:val="000000" w:themeColor="text1"/>
        </w:rPr>
      </w:pPr>
      <w:r>
        <w:rPr>
          <w:bCs/>
          <w:color w:val="000000" w:themeColor="text1"/>
        </w:rPr>
        <w:t xml:space="preserve">No formal committee report, though considerable discussion was held regarding </w:t>
      </w:r>
      <w:proofErr w:type="gramStart"/>
      <w:r>
        <w:rPr>
          <w:bCs/>
          <w:color w:val="000000" w:themeColor="text1"/>
        </w:rPr>
        <w:t>Fall</w:t>
      </w:r>
      <w:proofErr w:type="gramEnd"/>
      <w:r>
        <w:rPr>
          <w:bCs/>
          <w:color w:val="000000" w:themeColor="text1"/>
        </w:rPr>
        <w:t xml:space="preserve"> 2020 contingency planning. See next section.</w:t>
      </w:r>
    </w:p>
    <w:p w14:paraId="46A60E39" w14:textId="6B7C6CFB" w:rsidR="0093256B" w:rsidRDefault="0093256B" w:rsidP="00B4787C">
      <w:pPr>
        <w:rPr>
          <w:bCs/>
          <w:color w:val="000000" w:themeColor="text1"/>
        </w:rPr>
      </w:pPr>
    </w:p>
    <w:p w14:paraId="6352A4AA" w14:textId="77777777" w:rsidR="002E63F6" w:rsidRDefault="002E63F6" w:rsidP="00B4787C">
      <w:pPr>
        <w:rPr>
          <w:b/>
          <w:color w:val="000000" w:themeColor="text1"/>
        </w:rPr>
      </w:pPr>
    </w:p>
    <w:p w14:paraId="49D52565" w14:textId="4586E6D7" w:rsidR="006B470B" w:rsidRDefault="006B470B" w:rsidP="00B4787C">
      <w:pPr>
        <w:rPr>
          <w:b/>
          <w:color w:val="000000" w:themeColor="text1"/>
        </w:rPr>
      </w:pPr>
      <w:r>
        <w:rPr>
          <w:b/>
          <w:color w:val="000000" w:themeColor="text1"/>
        </w:rPr>
        <w:t xml:space="preserve">New Business and Comments </w:t>
      </w:r>
    </w:p>
    <w:p w14:paraId="562158B5" w14:textId="77777777" w:rsidR="006B470B" w:rsidRDefault="006B470B" w:rsidP="00B4787C">
      <w:pPr>
        <w:rPr>
          <w:b/>
          <w:color w:val="000000" w:themeColor="text1"/>
        </w:rPr>
      </w:pPr>
    </w:p>
    <w:p w14:paraId="1F6DD5F1" w14:textId="1DD544C2" w:rsidR="0093256B" w:rsidRDefault="0093256B" w:rsidP="00B4787C">
      <w:pPr>
        <w:rPr>
          <w:b/>
          <w:color w:val="000000" w:themeColor="text1"/>
        </w:rPr>
      </w:pPr>
      <w:r w:rsidRPr="0093256B">
        <w:rPr>
          <w:b/>
          <w:color w:val="000000" w:themeColor="text1"/>
        </w:rPr>
        <w:t>Fall 2020 Contingency Planning</w:t>
      </w:r>
    </w:p>
    <w:p w14:paraId="48A765F8" w14:textId="2CC96578" w:rsidR="0093256B" w:rsidRDefault="0093256B" w:rsidP="00B4787C">
      <w:pPr>
        <w:rPr>
          <w:bCs/>
          <w:color w:val="000000" w:themeColor="text1"/>
        </w:rPr>
      </w:pPr>
      <w:r>
        <w:rPr>
          <w:bCs/>
          <w:color w:val="000000" w:themeColor="text1"/>
        </w:rPr>
        <w:t>The university is working on plans for course delivery and campus operations in the fall. The UNC System has asked the university to consider approaches for the following three scenarios:</w:t>
      </w:r>
    </w:p>
    <w:p w14:paraId="77D69A1E" w14:textId="3598D2F5" w:rsidR="00FD6B68" w:rsidRDefault="00FD6B68" w:rsidP="00FD6B68">
      <w:pPr>
        <w:pStyle w:val="ListParagraph"/>
        <w:numPr>
          <w:ilvl w:val="0"/>
          <w:numId w:val="17"/>
        </w:numPr>
        <w:rPr>
          <w:bCs/>
          <w:color w:val="000000" w:themeColor="text1"/>
        </w:rPr>
      </w:pPr>
      <w:r>
        <w:rPr>
          <w:bCs/>
          <w:color w:val="000000" w:themeColor="text1"/>
        </w:rPr>
        <w:t>Return in fall</w:t>
      </w:r>
      <w:r w:rsidR="00CB3C9D">
        <w:rPr>
          <w:bCs/>
          <w:color w:val="000000" w:themeColor="text1"/>
        </w:rPr>
        <w:t xml:space="preserve"> as normal</w:t>
      </w:r>
    </w:p>
    <w:p w14:paraId="0FD4CBDE" w14:textId="68BF4164" w:rsidR="00FD6B68" w:rsidRDefault="00FD6B68" w:rsidP="00FD6B68">
      <w:pPr>
        <w:pStyle w:val="ListParagraph"/>
        <w:numPr>
          <w:ilvl w:val="0"/>
          <w:numId w:val="17"/>
        </w:numPr>
        <w:rPr>
          <w:bCs/>
          <w:color w:val="000000" w:themeColor="text1"/>
        </w:rPr>
      </w:pPr>
      <w:r>
        <w:rPr>
          <w:bCs/>
          <w:color w:val="000000" w:themeColor="text1"/>
        </w:rPr>
        <w:t>Return with social distancing</w:t>
      </w:r>
    </w:p>
    <w:p w14:paraId="0C3C86A7" w14:textId="78280CF2" w:rsidR="00FD6B68" w:rsidRDefault="0093256B" w:rsidP="00FD6B68">
      <w:pPr>
        <w:pStyle w:val="ListParagraph"/>
        <w:numPr>
          <w:ilvl w:val="0"/>
          <w:numId w:val="17"/>
        </w:numPr>
        <w:rPr>
          <w:bCs/>
          <w:color w:val="000000" w:themeColor="text1"/>
        </w:rPr>
      </w:pPr>
      <w:r>
        <w:rPr>
          <w:bCs/>
          <w:color w:val="000000" w:themeColor="text1"/>
        </w:rPr>
        <w:t>Deliver courses fully online</w:t>
      </w:r>
    </w:p>
    <w:p w14:paraId="3D6DFEB6" w14:textId="6AB723CB" w:rsidR="00FD6B68" w:rsidRDefault="00FD6B68" w:rsidP="00FD6B68">
      <w:pPr>
        <w:rPr>
          <w:bCs/>
          <w:color w:val="000000" w:themeColor="text1"/>
        </w:rPr>
      </w:pPr>
    </w:p>
    <w:p w14:paraId="0EE516AA" w14:textId="5169E997" w:rsidR="005B14E7" w:rsidRPr="005B14E7" w:rsidRDefault="005B14E7" w:rsidP="00FD6B68">
      <w:pPr>
        <w:rPr>
          <w:b/>
          <w:i/>
          <w:iCs/>
          <w:color w:val="000000" w:themeColor="text1"/>
        </w:rPr>
      </w:pPr>
      <w:r w:rsidRPr="005B14E7">
        <w:rPr>
          <w:b/>
          <w:i/>
          <w:iCs/>
          <w:color w:val="000000" w:themeColor="text1"/>
        </w:rPr>
        <w:t>Faculty Input</w:t>
      </w:r>
    </w:p>
    <w:p w14:paraId="50F5C236" w14:textId="73712910" w:rsidR="006B470B" w:rsidRDefault="0093256B" w:rsidP="00FD6B68">
      <w:pPr>
        <w:rPr>
          <w:bCs/>
          <w:color w:val="000000" w:themeColor="text1"/>
        </w:rPr>
      </w:pPr>
      <w:r>
        <w:rPr>
          <w:bCs/>
          <w:color w:val="000000" w:themeColor="text1"/>
        </w:rPr>
        <w:t xml:space="preserve">Dr. Harp </w:t>
      </w:r>
      <w:r w:rsidR="00613A98">
        <w:rPr>
          <w:bCs/>
          <w:color w:val="000000" w:themeColor="text1"/>
        </w:rPr>
        <w:t>sent</w:t>
      </w:r>
      <w:r>
        <w:rPr>
          <w:bCs/>
          <w:color w:val="000000" w:themeColor="text1"/>
        </w:rPr>
        <w:t xml:space="preserve"> the Contingency Planning document </w:t>
      </w:r>
      <w:r w:rsidR="00613A98">
        <w:rPr>
          <w:bCs/>
          <w:color w:val="000000" w:themeColor="text1"/>
        </w:rPr>
        <w:t>to</w:t>
      </w:r>
      <w:r>
        <w:rPr>
          <w:bCs/>
          <w:color w:val="000000" w:themeColor="text1"/>
        </w:rPr>
        <w:t xml:space="preserve"> all senators for review. </w:t>
      </w:r>
      <w:r w:rsidR="00613A98">
        <w:rPr>
          <w:bCs/>
          <w:color w:val="000000" w:themeColor="text1"/>
        </w:rPr>
        <w:t xml:space="preserve">He would like to gather input that can be provided to the working groups the university has established to take part in contingency planning. </w:t>
      </w:r>
      <w:r w:rsidR="006B470B">
        <w:rPr>
          <w:bCs/>
          <w:color w:val="000000" w:themeColor="text1"/>
        </w:rPr>
        <w:t xml:space="preserve">There was some discussion about how senators can </w:t>
      </w:r>
      <w:r w:rsidR="00613A98">
        <w:rPr>
          <w:bCs/>
          <w:color w:val="000000" w:themeColor="text1"/>
        </w:rPr>
        <w:t>provide this</w:t>
      </w:r>
      <w:r w:rsidR="006B470B">
        <w:rPr>
          <w:bCs/>
          <w:color w:val="000000" w:themeColor="text1"/>
        </w:rPr>
        <w:t xml:space="preserve"> faculty input.</w:t>
      </w:r>
    </w:p>
    <w:p w14:paraId="549A907C" w14:textId="7CC077CE" w:rsidR="006B470B" w:rsidRDefault="00CB3C9D" w:rsidP="006B470B">
      <w:pPr>
        <w:pStyle w:val="ListParagraph"/>
        <w:numPr>
          <w:ilvl w:val="0"/>
          <w:numId w:val="21"/>
        </w:numPr>
        <w:rPr>
          <w:bCs/>
          <w:color w:val="000000" w:themeColor="text1"/>
        </w:rPr>
      </w:pPr>
      <w:r>
        <w:rPr>
          <w:bCs/>
          <w:color w:val="000000" w:themeColor="text1"/>
        </w:rPr>
        <w:t xml:space="preserve">Senator </w:t>
      </w:r>
      <w:r w:rsidR="006B470B" w:rsidRPr="006B470B">
        <w:rPr>
          <w:bCs/>
          <w:color w:val="000000" w:themeColor="text1"/>
        </w:rPr>
        <w:t xml:space="preserve">Randle suggested that we do a poll to ask faculty about the challenges with continuing online in the </w:t>
      </w:r>
      <w:proofErr w:type="gramStart"/>
      <w:r w:rsidR="006B470B" w:rsidRPr="006B470B">
        <w:rPr>
          <w:bCs/>
          <w:color w:val="000000" w:themeColor="text1"/>
        </w:rPr>
        <w:t>Fall</w:t>
      </w:r>
      <w:proofErr w:type="gramEnd"/>
      <w:r w:rsidR="006B470B" w:rsidRPr="006B470B">
        <w:rPr>
          <w:bCs/>
          <w:color w:val="000000" w:themeColor="text1"/>
        </w:rPr>
        <w:t xml:space="preserve"> based on our experiences this Spring. </w:t>
      </w:r>
    </w:p>
    <w:p w14:paraId="3BFD564C" w14:textId="5EC38CA3" w:rsidR="00613A98" w:rsidRPr="00613A98" w:rsidRDefault="00CB3C9D" w:rsidP="00613A98">
      <w:pPr>
        <w:pStyle w:val="ListParagraph"/>
        <w:numPr>
          <w:ilvl w:val="0"/>
          <w:numId w:val="21"/>
        </w:numPr>
        <w:rPr>
          <w:bCs/>
          <w:color w:val="000000" w:themeColor="text1"/>
        </w:rPr>
      </w:pPr>
      <w:r>
        <w:rPr>
          <w:bCs/>
          <w:color w:val="000000" w:themeColor="text1"/>
        </w:rPr>
        <w:t>Senator</w:t>
      </w:r>
      <w:r w:rsidR="00613A98" w:rsidRPr="006B470B">
        <w:rPr>
          <w:bCs/>
          <w:color w:val="000000" w:themeColor="text1"/>
        </w:rPr>
        <w:t xml:space="preserve"> Dobbins asked if we can create a survey to address points specifically that could be sent out to faculty</w:t>
      </w:r>
    </w:p>
    <w:p w14:paraId="7F28702C" w14:textId="34C210C4" w:rsidR="006B470B" w:rsidRDefault="006B470B" w:rsidP="006B470B">
      <w:pPr>
        <w:pStyle w:val="ListParagraph"/>
        <w:numPr>
          <w:ilvl w:val="0"/>
          <w:numId w:val="21"/>
        </w:numPr>
        <w:rPr>
          <w:bCs/>
          <w:color w:val="000000" w:themeColor="text1"/>
        </w:rPr>
      </w:pPr>
      <w:r w:rsidRPr="006B470B">
        <w:rPr>
          <w:bCs/>
          <w:color w:val="000000" w:themeColor="text1"/>
        </w:rPr>
        <w:t xml:space="preserve">Dr. Pride suggested that all recommendations should go to the </w:t>
      </w:r>
      <w:r w:rsidR="00CB3C9D">
        <w:rPr>
          <w:bCs/>
          <w:color w:val="000000" w:themeColor="text1"/>
        </w:rPr>
        <w:t xml:space="preserve">Senate </w:t>
      </w:r>
      <w:r w:rsidRPr="006B470B">
        <w:rPr>
          <w:bCs/>
          <w:color w:val="000000" w:themeColor="text1"/>
        </w:rPr>
        <w:t xml:space="preserve">Chair and then the Provost. </w:t>
      </w:r>
    </w:p>
    <w:p w14:paraId="0C640163" w14:textId="0C4EF2D7" w:rsidR="00613A98" w:rsidRPr="006B470B" w:rsidRDefault="00613A98" w:rsidP="006B470B">
      <w:pPr>
        <w:pStyle w:val="ListParagraph"/>
        <w:numPr>
          <w:ilvl w:val="0"/>
          <w:numId w:val="21"/>
        </w:numPr>
        <w:rPr>
          <w:bCs/>
          <w:color w:val="000000" w:themeColor="text1"/>
        </w:rPr>
      </w:pPr>
      <w:r>
        <w:rPr>
          <w:bCs/>
          <w:color w:val="000000" w:themeColor="text1"/>
        </w:rPr>
        <w:t>Multiple senators hoped that the university would utilize the faculty with expertise in areas relevant to the discussion (i.e. using faculty with expertise in microbes and germs in discussions about sanitation and testing).</w:t>
      </w:r>
    </w:p>
    <w:p w14:paraId="1FAC748F" w14:textId="63DDF712" w:rsidR="00FC4EE8" w:rsidRDefault="00613A98" w:rsidP="00FD6B68">
      <w:pPr>
        <w:rPr>
          <w:bCs/>
          <w:color w:val="000000" w:themeColor="text1"/>
        </w:rPr>
      </w:pPr>
      <w:r>
        <w:rPr>
          <w:bCs/>
          <w:color w:val="000000" w:themeColor="text1"/>
        </w:rPr>
        <w:t>Ultimately, Dr. Harp said that t</w:t>
      </w:r>
      <w:r w:rsidR="00FC4EE8">
        <w:rPr>
          <w:bCs/>
          <w:color w:val="000000" w:themeColor="text1"/>
        </w:rPr>
        <w:t xml:space="preserve">he Executive Committee </w:t>
      </w:r>
      <w:r>
        <w:rPr>
          <w:bCs/>
          <w:color w:val="000000" w:themeColor="text1"/>
        </w:rPr>
        <w:t>would work</w:t>
      </w:r>
      <w:r w:rsidR="00FC4EE8">
        <w:rPr>
          <w:bCs/>
          <w:color w:val="000000" w:themeColor="text1"/>
        </w:rPr>
        <w:t xml:space="preserve"> on a template to allow faculty input</w:t>
      </w:r>
      <w:r>
        <w:rPr>
          <w:bCs/>
          <w:color w:val="000000" w:themeColor="text1"/>
        </w:rPr>
        <w:t xml:space="preserve"> in a consistent manner</w:t>
      </w:r>
      <w:r w:rsidR="00FC4EE8">
        <w:rPr>
          <w:bCs/>
          <w:color w:val="000000" w:themeColor="text1"/>
        </w:rPr>
        <w:t xml:space="preserve">. </w:t>
      </w:r>
    </w:p>
    <w:p w14:paraId="620FC7B6" w14:textId="4661A277" w:rsidR="00613A98" w:rsidRDefault="00613A98" w:rsidP="00FD6B68">
      <w:pPr>
        <w:rPr>
          <w:bCs/>
          <w:color w:val="000000" w:themeColor="text1"/>
        </w:rPr>
      </w:pPr>
    </w:p>
    <w:p w14:paraId="3646822C" w14:textId="5FC1DFE6" w:rsidR="005B14E7" w:rsidRDefault="005B14E7" w:rsidP="005B14E7">
      <w:pPr>
        <w:rPr>
          <w:bCs/>
          <w:color w:val="000000" w:themeColor="text1"/>
        </w:rPr>
      </w:pPr>
      <w:r>
        <w:rPr>
          <w:bCs/>
          <w:color w:val="000000" w:themeColor="text1"/>
        </w:rPr>
        <w:t xml:space="preserve">Dr. </w:t>
      </w:r>
      <w:proofErr w:type="spellStart"/>
      <w:r>
        <w:rPr>
          <w:bCs/>
          <w:color w:val="000000" w:themeColor="text1"/>
        </w:rPr>
        <w:t>Foresman</w:t>
      </w:r>
      <w:proofErr w:type="spellEnd"/>
      <w:r>
        <w:rPr>
          <w:bCs/>
          <w:color w:val="000000" w:themeColor="text1"/>
        </w:rPr>
        <w:t xml:space="preserve"> shared additional background information. Time is very short, because the UNC System wants the planning to happen now. University administrators are in serious planning stages now, with a lot of discussion focused on identifying the areas in which the UNC System should make decisions, and those areas that should best be left to the individual university. Some university-specific Covid-19 information</w:t>
      </w:r>
      <w:r w:rsidR="00CB3C9D">
        <w:rPr>
          <w:bCs/>
          <w:color w:val="000000" w:themeColor="text1"/>
        </w:rPr>
        <w:t>:</w:t>
      </w:r>
    </w:p>
    <w:p w14:paraId="49FCA11C" w14:textId="2BB76E3F" w:rsidR="005B14E7" w:rsidRDefault="005B14E7" w:rsidP="005B14E7">
      <w:pPr>
        <w:pStyle w:val="ListParagraph"/>
        <w:numPr>
          <w:ilvl w:val="0"/>
          <w:numId w:val="18"/>
        </w:numPr>
        <w:rPr>
          <w:bCs/>
          <w:color w:val="000000" w:themeColor="text1"/>
        </w:rPr>
      </w:pPr>
      <w:r>
        <w:rPr>
          <w:bCs/>
          <w:color w:val="000000" w:themeColor="text1"/>
        </w:rPr>
        <w:t>Thus far, the virus response as created a $15 million loss in revenue for the university; NC A&amp;T paid $10 million in student refunds; there are 187 students still on campus and the university has provided free meal plans for students who were moved to off-campus student housing; student workers and some staff have continued to be paid.</w:t>
      </w:r>
    </w:p>
    <w:p w14:paraId="7BBD81D1" w14:textId="36F990EE" w:rsidR="005B14E7" w:rsidRDefault="005B14E7" w:rsidP="005B14E7">
      <w:pPr>
        <w:pStyle w:val="ListParagraph"/>
        <w:numPr>
          <w:ilvl w:val="0"/>
          <w:numId w:val="18"/>
        </w:numPr>
        <w:rPr>
          <w:bCs/>
          <w:color w:val="000000" w:themeColor="text1"/>
        </w:rPr>
      </w:pPr>
      <w:r>
        <w:rPr>
          <w:bCs/>
          <w:color w:val="000000" w:themeColor="text1"/>
        </w:rPr>
        <w:t xml:space="preserve">Two people – one student and one staff member – have tested positive </w:t>
      </w:r>
      <w:r w:rsidR="00CB3C9D">
        <w:rPr>
          <w:bCs/>
          <w:color w:val="000000" w:themeColor="text1"/>
        </w:rPr>
        <w:t xml:space="preserve">for Covid-19 </w:t>
      </w:r>
      <w:r>
        <w:rPr>
          <w:bCs/>
          <w:color w:val="000000" w:themeColor="text1"/>
        </w:rPr>
        <w:t xml:space="preserve">at NC </w:t>
      </w:r>
      <w:proofErr w:type="gramStart"/>
      <w:r>
        <w:rPr>
          <w:bCs/>
          <w:color w:val="000000" w:themeColor="text1"/>
        </w:rPr>
        <w:t>A&amp;T</w:t>
      </w:r>
      <w:proofErr w:type="gramEnd"/>
      <w:r>
        <w:rPr>
          <w:bCs/>
          <w:color w:val="000000" w:themeColor="text1"/>
        </w:rPr>
        <w:t>. They are doing well and are not on campus.</w:t>
      </w:r>
    </w:p>
    <w:p w14:paraId="302A162E" w14:textId="77777777" w:rsidR="005B14E7" w:rsidRDefault="005B14E7" w:rsidP="005B14E7">
      <w:pPr>
        <w:pStyle w:val="ListParagraph"/>
        <w:numPr>
          <w:ilvl w:val="0"/>
          <w:numId w:val="18"/>
        </w:numPr>
        <w:rPr>
          <w:bCs/>
          <w:color w:val="000000" w:themeColor="text1"/>
        </w:rPr>
      </w:pPr>
      <w:r>
        <w:rPr>
          <w:bCs/>
          <w:color w:val="000000" w:themeColor="text1"/>
        </w:rPr>
        <w:t xml:space="preserve">Hiring has been postponed unless it has been specially justified. </w:t>
      </w:r>
    </w:p>
    <w:p w14:paraId="59A1A1E0" w14:textId="77777777" w:rsidR="005B14E7" w:rsidRDefault="005B14E7" w:rsidP="005B14E7">
      <w:pPr>
        <w:pStyle w:val="ListParagraph"/>
        <w:numPr>
          <w:ilvl w:val="0"/>
          <w:numId w:val="18"/>
        </w:numPr>
        <w:rPr>
          <w:bCs/>
          <w:color w:val="000000" w:themeColor="text1"/>
        </w:rPr>
      </w:pPr>
      <w:r>
        <w:rPr>
          <w:bCs/>
          <w:color w:val="000000" w:themeColor="text1"/>
        </w:rPr>
        <w:t>Teaching evaluations are going to be collected but they do not have to be reported by faculty.</w:t>
      </w:r>
    </w:p>
    <w:p w14:paraId="28CBECF0" w14:textId="40B292D5" w:rsidR="005B14E7" w:rsidRDefault="005B14E7" w:rsidP="005B14E7">
      <w:pPr>
        <w:pStyle w:val="ListParagraph"/>
        <w:numPr>
          <w:ilvl w:val="0"/>
          <w:numId w:val="18"/>
        </w:numPr>
        <w:rPr>
          <w:bCs/>
          <w:color w:val="000000" w:themeColor="text1"/>
        </w:rPr>
      </w:pPr>
      <w:r>
        <w:rPr>
          <w:bCs/>
          <w:color w:val="000000" w:themeColor="text1"/>
        </w:rPr>
        <w:t>The CARES Act will provide some funds to offset higher education costs and to support students with hardships. Dr. Harp asked Dr. Pompey to share additional information about the CARES Act with faculty.</w:t>
      </w:r>
    </w:p>
    <w:p w14:paraId="2AA27A9C" w14:textId="77777777" w:rsidR="005B14E7" w:rsidRDefault="005B14E7" w:rsidP="00FD6B68">
      <w:pPr>
        <w:rPr>
          <w:bCs/>
          <w:color w:val="000000" w:themeColor="text1"/>
        </w:rPr>
      </w:pPr>
    </w:p>
    <w:p w14:paraId="2517BB74" w14:textId="5C1A653D" w:rsidR="00FC4EE8" w:rsidRDefault="00FC4EE8" w:rsidP="00FD6B68">
      <w:pPr>
        <w:rPr>
          <w:bCs/>
          <w:color w:val="000000" w:themeColor="text1"/>
        </w:rPr>
      </w:pPr>
      <w:r>
        <w:rPr>
          <w:bCs/>
          <w:color w:val="000000" w:themeColor="text1"/>
        </w:rPr>
        <w:t>Senators provided a lot of feedback and asked many questions</w:t>
      </w:r>
      <w:r w:rsidR="00613A98">
        <w:rPr>
          <w:bCs/>
          <w:color w:val="000000" w:themeColor="text1"/>
        </w:rPr>
        <w:t xml:space="preserve"> during the meeting</w:t>
      </w:r>
      <w:r>
        <w:rPr>
          <w:bCs/>
          <w:color w:val="000000" w:themeColor="text1"/>
        </w:rPr>
        <w:t>, some verbally and some through the Zoom chat features. An overview follows:</w:t>
      </w:r>
    </w:p>
    <w:p w14:paraId="0C4B1329" w14:textId="382635DC" w:rsidR="00FC4EE8" w:rsidRDefault="00ED538D" w:rsidP="00FC4EE8">
      <w:pPr>
        <w:pStyle w:val="ListParagraph"/>
        <w:numPr>
          <w:ilvl w:val="0"/>
          <w:numId w:val="19"/>
        </w:numPr>
        <w:rPr>
          <w:bCs/>
          <w:color w:val="000000" w:themeColor="text1"/>
        </w:rPr>
      </w:pPr>
      <w:r>
        <w:rPr>
          <w:bCs/>
          <w:color w:val="000000" w:themeColor="text1"/>
        </w:rPr>
        <w:t>Senator</w:t>
      </w:r>
      <w:r w:rsidR="00FD6B68" w:rsidRPr="00FC4EE8">
        <w:rPr>
          <w:bCs/>
          <w:color w:val="000000" w:themeColor="text1"/>
        </w:rPr>
        <w:t xml:space="preserve"> Randle shared </w:t>
      </w:r>
      <w:r w:rsidR="00FC4EE8">
        <w:rPr>
          <w:bCs/>
          <w:color w:val="000000" w:themeColor="text1"/>
        </w:rPr>
        <w:t>the Contingency Planning document in his department</w:t>
      </w:r>
      <w:r w:rsidR="00FD6B68" w:rsidRPr="00FC4EE8">
        <w:rPr>
          <w:bCs/>
          <w:color w:val="000000" w:themeColor="text1"/>
        </w:rPr>
        <w:t xml:space="preserve">. </w:t>
      </w:r>
      <w:r w:rsidR="00FC4EE8">
        <w:rPr>
          <w:bCs/>
          <w:color w:val="000000" w:themeColor="text1"/>
        </w:rPr>
        <w:t xml:space="preserve">His colleagues were particularly concerned about the impact to freshmen and sophomores of not returning on campus in the fall. He said there was also concern about faculty being asked to spend the summer working (unpaid) to develop </w:t>
      </w:r>
      <w:proofErr w:type="gramStart"/>
      <w:r w:rsidR="00FC4EE8">
        <w:rPr>
          <w:bCs/>
          <w:color w:val="000000" w:themeColor="text1"/>
        </w:rPr>
        <w:t>Fall</w:t>
      </w:r>
      <w:proofErr w:type="gramEnd"/>
      <w:r w:rsidR="00FC4EE8">
        <w:rPr>
          <w:bCs/>
          <w:color w:val="000000" w:themeColor="text1"/>
        </w:rPr>
        <w:t xml:space="preserve"> 2020 classes for </w:t>
      </w:r>
      <w:r w:rsidR="00FC4EE8">
        <w:rPr>
          <w:bCs/>
          <w:color w:val="000000" w:themeColor="text1"/>
        </w:rPr>
        <w:lastRenderedPageBreak/>
        <w:t>online delivery. His department suggested that the university provide blue and gold masks to students and sanitizers in all classrooms to facilitate on-campus instruction.</w:t>
      </w:r>
    </w:p>
    <w:p w14:paraId="2CECF9BD" w14:textId="41C13E95" w:rsidR="00ED538D" w:rsidRDefault="00ED538D" w:rsidP="00FC4EE8">
      <w:pPr>
        <w:pStyle w:val="ListParagraph"/>
        <w:numPr>
          <w:ilvl w:val="0"/>
          <w:numId w:val="19"/>
        </w:numPr>
        <w:rPr>
          <w:bCs/>
          <w:color w:val="000000" w:themeColor="text1"/>
        </w:rPr>
      </w:pPr>
      <w:r>
        <w:rPr>
          <w:bCs/>
          <w:color w:val="000000" w:themeColor="text1"/>
        </w:rPr>
        <w:t xml:space="preserve">Dr. Ginger Redd asked if the university might consider reducing class sizes to facilitate </w:t>
      </w:r>
      <w:r w:rsidR="00F06169">
        <w:rPr>
          <w:bCs/>
          <w:color w:val="000000" w:themeColor="text1"/>
        </w:rPr>
        <w:t>social distancing, particular with large-enrollment co</w:t>
      </w:r>
      <w:r w:rsidR="00995E5C">
        <w:rPr>
          <w:bCs/>
          <w:color w:val="000000" w:themeColor="text1"/>
        </w:rPr>
        <w:t>ur</w:t>
      </w:r>
      <w:r w:rsidR="00F06169">
        <w:rPr>
          <w:bCs/>
          <w:color w:val="000000" w:themeColor="text1"/>
        </w:rPr>
        <w:t xml:space="preserve">ses. </w:t>
      </w:r>
    </w:p>
    <w:p w14:paraId="54DDA917" w14:textId="1C6E0237" w:rsidR="00F06169" w:rsidRDefault="00F06169" w:rsidP="00F06169">
      <w:pPr>
        <w:pStyle w:val="ListParagraph"/>
        <w:numPr>
          <w:ilvl w:val="1"/>
          <w:numId w:val="19"/>
        </w:numPr>
        <w:rPr>
          <w:bCs/>
          <w:color w:val="000000" w:themeColor="text1"/>
        </w:rPr>
      </w:pPr>
      <w:r>
        <w:rPr>
          <w:bCs/>
          <w:color w:val="000000" w:themeColor="text1"/>
        </w:rPr>
        <w:t xml:space="preserve">Dr. James, Registrar, said there are 14 classes currently slated for 100+ enrollment in </w:t>
      </w:r>
      <w:proofErr w:type="gramStart"/>
      <w:r>
        <w:rPr>
          <w:bCs/>
          <w:color w:val="000000" w:themeColor="text1"/>
        </w:rPr>
        <w:t>Fall</w:t>
      </w:r>
      <w:proofErr w:type="gramEnd"/>
      <w:r>
        <w:rPr>
          <w:bCs/>
          <w:color w:val="000000" w:themeColor="text1"/>
        </w:rPr>
        <w:t xml:space="preserve"> 2020.</w:t>
      </w:r>
    </w:p>
    <w:p w14:paraId="4357AE14" w14:textId="1CA08CA6" w:rsidR="00F06169" w:rsidRDefault="00F06169" w:rsidP="00F06169">
      <w:pPr>
        <w:pStyle w:val="ListParagraph"/>
        <w:numPr>
          <w:ilvl w:val="1"/>
          <w:numId w:val="19"/>
        </w:numPr>
        <w:rPr>
          <w:bCs/>
          <w:color w:val="000000" w:themeColor="text1"/>
        </w:rPr>
      </w:pPr>
      <w:r>
        <w:rPr>
          <w:bCs/>
          <w:color w:val="000000" w:themeColor="text1"/>
        </w:rPr>
        <w:t>Senator Dobbins said that the university should also consider room size in this discussion. Some buildings may have smaller rooms, which would limit social distancing capabilities even for smaller class sizes.</w:t>
      </w:r>
    </w:p>
    <w:p w14:paraId="6B85F60E" w14:textId="5315092A" w:rsidR="00995E5C" w:rsidRPr="00995E5C" w:rsidRDefault="00F06169" w:rsidP="00995E5C">
      <w:pPr>
        <w:pStyle w:val="ListParagraph"/>
        <w:numPr>
          <w:ilvl w:val="0"/>
          <w:numId w:val="19"/>
        </w:numPr>
        <w:rPr>
          <w:bCs/>
          <w:color w:val="000000" w:themeColor="text1"/>
        </w:rPr>
      </w:pPr>
      <w:r>
        <w:rPr>
          <w:bCs/>
          <w:color w:val="000000" w:themeColor="text1"/>
        </w:rPr>
        <w:t>Senator Dobbins said that she would like to see the university make a decision that considers the effects on all involved, and isn’t rushed.</w:t>
      </w:r>
      <w:r w:rsidR="00995E5C">
        <w:rPr>
          <w:bCs/>
          <w:color w:val="000000" w:themeColor="text1"/>
        </w:rPr>
        <w:t xml:space="preserve"> Others concurred that a too-late decision could have traumatic consequences for faculty, staff and students. </w:t>
      </w:r>
      <w:r w:rsidR="00415D11">
        <w:rPr>
          <w:bCs/>
          <w:color w:val="000000" w:themeColor="text1"/>
        </w:rPr>
        <w:t>Senators would like to see the Senate stress the importance of a clear, reasonable timeline for this decision-making.</w:t>
      </w:r>
    </w:p>
    <w:p w14:paraId="00CB7E7E" w14:textId="4E7144A1" w:rsidR="00F06169" w:rsidRDefault="00F06169" w:rsidP="00F06169">
      <w:pPr>
        <w:pStyle w:val="ListParagraph"/>
        <w:numPr>
          <w:ilvl w:val="0"/>
          <w:numId w:val="19"/>
        </w:numPr>
        <w:rPr>
          <w:bCs/>
          <w:color w:val="000000" w:themeColor="text1"/>
        </w:rPr>
      </w:pPr>
      <w:r>
        <w:rPr>
          <w:bCs/>
          <w:color w:val="000000" w:themeColor="text1"/>
        </w:rPr>
        <w:t xml:space="preserve">Senator Cobb </w:t>
      </w:r>
      <w:r w:rsidR="00995E5C">
        <w:rPr>
          <w:bCs/>
          <w:color w:val="000000" w:themeColor="text1"/>
        </w:rPr>
        <w:t xml:space="preserve">believes that the university’s plans should be flexible enough to accommodate students, faculty, and staff who may have health concerns about a physical return to campus. He does not believe individuals should be penalized if they choose to work or attend classes remotely. </w:t>
      </w:r>
    </w:p>
    <w:p w14:paraId="6A62B8BD" w14:textId="51BF57D3" w:rsidR="00995E5C" w:rsidRDefault="00995E5C" w:rsidP="00995E5C">
      <w:pPr>
        <w:pStyle w:val="ListParagraph"/>
        <w:numPr>
          <w:ilvl w:val="1"/>
          <w:numId w:val="19"/>
        </w:numPr>
        <w:rPr>
          <w:bCs/>
          <w:color w:val="000000" w:themeColor="text1"/>
        </w:rPr>
      </w:pPr>
      <w:r>
        <w:rPr>
          <w:bCs/>
          <w:color w:val="000000" w:themeColor="text1"/>
        </w:rPr>
        <w:t>Senator Harrison suggested that the university allow remote student involvement in face-to-face course delivery through recordings, etc.</w:t>
      </w:r>
      <w:r w:rsidR="00415D11">
        <w:rPr>
          <w:bCs/>
          <w:color w:val="000000" w:themeColor="text1"/>
        </w:rPr>
        <w:t xml:space="preserve"> He also believes that we should treat students as adults, allowing them to make decisions about course attendance on their own. The university may need to alter typical attendance expectations during this time.</w:t>
      </w:r>
    </w:p>
    <w:p w14:paraId="34992C98" w14:textId="4B2E616D" w:rsidR="006B470B" w:rsidRDefault="006B470B" w:rsidP="00995E5C">
      <w:pPr>
        <w:pStyle w:val="ListParagraph"/>
        <w:numPr>
          <w:ilvl w:val="1"/>
          <w:numId w:val="19"/>
        </w:numPr>
        <w:rPr>
          <w:bCs/>
          <w:color w:val="000000" w:themeColor="text1"/>
        </w:rPr>
      </w:pPr>
      <w:r>
        <w:rPr>
          <w:bCs/>
          <w:color w:val="000000" w:themeColor="text1"/>
        </w:rPr>
        <w:t>Though the option to allow students to attend face-to-face and online would be flexible, there is concern that this would significantly increase faculty workload.</w:t>
      </w:r>
    </w:p>
    <w:p w14:paraId="322325B4" w14:textId="73032419" w:rsidR="00995E5C" w:rsidRDefault="00995E5C" w:rsidP="00995E5C">
      <w:pPr>
        <w:pStyle w:val="ListParagraph"/>
        <w:numPr>
          <w:ilvl w:val="0"/>
          <w:numId w:val="19"/>
        </w:numPr>
        <w:rPr>
          <w:bCs/>
          <w:color w:val="000000" w:themeColor="text1"/>
        </w:rPr>
      </w:pPr>
      <w:r>
        <w:rPr>
          <w:bCs/>
          <w:color w:val="000000" w:themeColor="text1"/>
        </w:rPr>
        <w:t>Some senators discussed the option of hybrid class offerings.</w:t>
      </w:r>
    </w:p>
    <w:p w14:paraId="5A8CDADA" w14:textId="576E86CB" w:rsidR="00995E5C" w:rsidRDefault="00995E5C" w:rsidP="00995E5C">
      <w:pPr>
        <w:pStyle w:val="ListParagraph"/>
        <w:numPr>
          <w:ilvl w:val="1"/>
          <w:numId w:val="19"/>
        </w:numPr>
        <w:rPr>
          <w:bCs/>
          <w:color w:val="000000" w:themeColor="text1"/>
        </w:rPr>
      </w:pPr>
      <w:r>
        <w:rPr>
          <w:bCs/>
          <w:color w:val="000000" w:themeColor="text1"/>
        </w:rPr>
        <w:t xml:space="preserve">Dr. James, Registrar, said that the UNC System Office has not approved A&amp;T to offer hybrid courses. One senator asked if it is possible for A&amp;T to be granted temporary approval for hybrid </w:t>
      </w:r>
      <w:proofErr w:type="gramStart"/>
      <w:r>
        <w:rPr>
          <w:bCs/>
          <w:color w:val="000000" w:themeColor="text1"/>
        </w:rPr>
        <w:t>delivery?</w:t>
      </w:r>
      <w:proofErr w:type="gramEnd"/>
    </w:p>
    <w:p w14:paraId="3B41389F" w14:textId="7BAAC45A" w:rsidR="00995E5C" w:rsidRDefault="00995E5C" w:rsidP="00995E5C">
      <w:pPr>
        <w:pStyle w:val="ListParagraph"/>
        <w:numPr>
          <w:ilvl w:val="0"/>
          <w:numId w:val="19"/>
        </w:numPr>
        <w:rPr>
          <w:bCs/>
          <w:color w:val="000000" w:themeColor="text1"/>
        </w:rPr>
      </w:pPr>
      <w:r>
        <w:rPr>
          <w:bCs/>
          <w:color w:val="000000" w:themeColor="text1"/>
        </w:rPr>
        <w:t xml:space="preserve">Senator Fasina suggested that the university open physically for freshmen, juniors, seniors, and graduate students, thereby </w:t>
      </w:r>
      <w:r w:rsidR="00415D11">
        <w:rPr>
          <w:bCs/>
          <w:color w:val="000000" w:themeColor="text1"/>
        </w:rPr>
        <w:t xml:space="preserve">asking sophomores to attend remotely. </w:t>
      </w:r>
    </w:p>
    <w:p w14:paraId="5A19425C" w14:textId="72EE569D" w:rsidR="00613A98" w:rsidRDefault="00613A98" w:rsidP="00613A98">
      <w:pPr>
        <w:pStyle w:val="ListParagraph"/>
        <w:numPr>
          <w:ilvl w:val="0"/>
          <w:numId w:val="19"/>
        </w:numPr>
        <w:rPr>
          <w:bCs/>
          <w:color w:val="000000" w:themeColor="text1"/>
        </w:rPr>
      </w:pPr>
      <w:r>
        <w:rPr>
          <w:bCs/>
          <w:color w:val="000000" w:themeColor="text1"/>
        </w:rPr>
        <w:t>Senator</w:t>
      </w:r>
      <w:r w:rsidRPr="00613A98">
        <w:rPr>
          <w:bCs/>
          <w:color w:val="000000" w:themeColor="text1"/>
        </w:rPr>
        <w:t xml:space="preserve"> Harrison suggested that we allow for being on-campus for half the semester, thus double-occupancies could become single-occupancies</w:t>
      </w:r>
      <w:r>
        <w:rPr>
          <w:bCs/>
          <w:color w:val="000000" w:themeColor="text1"/>
        </w:rPr>
        <w:t>. This would</w:t>
      </w:r>
      <w:r w:rsidRPr="00613A98">
        <w:rPr>
          <w:bCs/>
          <w:color w:val="000000" w:themeColor="text1"/>
        </w:rPr>
        <w:t xml:space="preserve"> create more flexibility for scenarios of spacing within buildings. </w:t>
      </w:r>
    </w:p>
    <w:p w14:paraId="5CE88088" w14:textId="77777777" w:rsidR="00613A98" w:rsidRDefault="00613A98" w:rsidP="00613A98">
      <w:pPr>
        <w:pStyle w:val="ListParagraph"/>
        <w:numPr>
          <w:ilvl w:val="0"/>
          <w:numId w:val="19"/>
        </w:numPr>
        <w:rPr>
          <w:bCs/>
          <w:color w:val="000000" w:themeColor="text1"/>
        </w:rPr>
      </w:pPr>
      <w:r>
        <w:rPr>
          <w:bCs/>
          <w:color w:val="000000" w:themeColor="text1"/>
        </w:rPr>
        <w:t>Multiple senators expressed concern about sanitation, hygiene and testing.</w:t>
      </w:r>
    </w:p>
    <w:p w14:paraId="5E97CAFB" w14:textId="77777777" w:rsidR="00613A98" w:rsidRDefault="00613A98" w:rsidP="00613A98">
      <w:pPr>
        <w:pStyle w:val="ListParagraph"/>
        <w:numPr>
          <w:ilvl w:val="1"/>
          <w:numId w:val="19"/>
        </w:numPr>
        <w:rPr>
          <w:bCs/>
          <w:color w:val="000000" w:themeColor="text1"/>
        </w:rPr>
      </w:pPr>
      <w:r>
        <w:rPr>
          <w:bCs/>
          <w:color w:val="000000" w:themeColor="text1"/>
        </w:rPr>
        <w:t>Senator Drye said that courses held in computer labs would need regular sanitation of keyboards and mice.</w:t>
      </w:r>
    </w:p>
    <w:p w14:paraId="5BF18E2F" w14:textId="6DA7D243" w:rsidR="00613A98" w:rsidRDefault="00613A98" w:rsidP="00613A98">
      <w:pPr>
        <w:pStyle w:val="ListParagraph"/>
        <w:numPr>
          <w:ilvl w:val="1"/>
          <w:numId w:val="19"/>
        </w:numPr>
        <w:rPr>
          <w:bCs/>
          <w:color w:val="000000" w:themeColor="text1"/>
        </w:rPr>
      </w:pPr>
      <w:r>
        <w:rPr>
          <w:bCs/>
          <w:color w:val="000000" w:themeColor="text1"/>
        </w:rPr>
        <w:t xml:space="preserve">Dr. </w:t>
      </w:r>
      <w:r w:rsidRPr="006B470B">
        <w:rPr>
          <w:bCs/>
          <w:color w:val="000000" w:themeColor="text1"/>
        </w:rPr>
        <w:t xml:space="preserve">Simkins said that </w:t>
      </w:r>
      <w:r>
        <w:rPr>
          <w:bCs/>
          <w:color w:val="000000" w:themeColor="text1"/>
        </w:rPr>
        <w:t xml:space="preserve">the university must also provide for regular, ongoing testing and tracing. He shared the following article with additional information: </w:t>
      </w:r>
      <w:hyperlink r:id="rId7" w:history="1">
        <w:r w:rsidRPr="000A1660">
          <w:rPr>
            <w:rStyle w:val="Hyperlink"/>
            <w:bCs/>
          </w:rPr>
          <w:t>https://www.nytimes.com/2020/04/26/opinion/coronavirus-colleges-universities.html</w:t>
        </w:r>
      </w:hyperlink>
      <w:r w:rsidRPr="006B470B">
        <w:rPr>
          <w:bCs/>
          <w:color w:val="000000" w:themeColor="text1"/>
        </w:rPr>
        <w:t xml:space="preserve">. </w:t>
      </w:r>
    </w:p>
    <w:p w14:paraId="5A3A331F" w14:textId="4AECB3B7" w:rsidR="00613A98" w:rsidRPr="00613A98" w:rsidRDefault="00613A98" w:rsidP="00613A98">
      <w:pPr>
        <w:pStyle w:val="ListParagraph"/>
        <w:numPr>
          <w:ilvl w:val="0"/>
          <w:numId w:val="19"/>
        </w:numPr>
        <w:rPr>
          <w:bCs/>
          <w:color w:val="000000" w:themeColor="text1"/>
        </w:rPr>
      </w:pPr>
      <w:r>
        <w:rPr>
          <w:bCs/>
          <w:color w:val="000000" w:themeColor="text1"/>
        </w:rPr>
        <w:t>A return to campus with social distancing could increase faculty responsibilities in terms of monitoring for student compliance.</w:t>
      </w:r>
    </w:p>
    <w:p w14:paraId="6290BD44" w14:textId="313BEAE0" w:rsidR="005B14E7" w:rsidRDefault="00613A98" w:rsidP="00B4787C">
      <w:pPr>
        <w:pStyle w:val="ListParagraph"/>
        <w:numPr>
          <w:ilvl w:val="0"/>
          <w:numId w:val="19"/>
        </w:numPr>
        <w:rPr>
          <w:bCs/>
          <w:color w:val="000000" w:themeColor="text1"/>
        </w:rPr>
      </w:pPr>
      <w:r>
        <w:rPr>
          <w:bCs/>
          <w:color w:val="000000" w:themeColor="text1"/>
        </w:rPr>
        <w:lastRenderedPageBreak/>
        <w:t xml:space="preserve">Senator Dobbins believes that, regardless of the option that the university follows, it could be helpful for the university to establish some formal guidelines for the scheduling of </w:t>
      </w:r>
      <w:r w:rsidR="000B0784">
        <w:rPr>
          <w:bCs/>
          <w:color w:val="000000" w:themeColor="text1"/>
        </w:rPr>
        <w:t>virtual</w:t>
      </w:r>
      <w:r>
        <w:rPr>
          <w:bCs/>
          <w:color w:val="000000" w:themeColor="text1"/>
        </w:rPr>
        <w:t xml:space="preserve"> meetings. Faculty should not be expected to be available for meetings outside of normal business hours, and there should be a respect for and encouragement of breaks (also for students). </w:t>
      </w:r>
    </w:p>
    <w:p w14:paraId="64C4D84A" w14:textId="56E8DC70" w:rsidR="005B14E7" w:rsidRDefault="005B14E7" w:rsidP="00B4787C">
      <w:pPr>
        <w:pStyle w:val="ListParagraph"/>
        <w:numPr>
          <w:ilvl w:val="0"/>
          <w:numId w:val="19"/>
        </w:numPr>
        <w:rPr>
          <w:bCs/>
          <w:color w:val="000000" w:themeColor="text1"/>
        </w:rPr>
      </w:pPr>
      <w:r>
        <w:rPr>
          <w:bCs/>
          <w:color w:val="000000" w:themeColor="text1"/>
        </w:rPr>
        <w:t>Senator</w:t>
      </w:r>
      <w:r w:rsidR="00687CC7" w:rsidRPr="005B14E7">
        <w:rPr>
          <w:bCs/>
          <w:color w:val="000000" w:themeColor="text1"/>
        </w:rPr>
        <w:t xml:space="preserve"> Rubio said </w:t>
      </w:r>
      <w:r>
        <w:rPr>
          <w:bCs/>
          <w:color w:val="000000" w:themeColor="text1"/>
        </w:rPr>
        <w:t>that it is important for the Senate to remember that everything that is being discussed is contingent on factors that (in some cases) may be out of our control</w:t>
      </w:r>
      <w:r w:rsidR="00687CC7" w:rsidRPr="005B14E7">
        <w:rPr>
          <w:bCs/>
          <w:color w:val="000000" w:themeColor="text1"/>
        </w:rPr>
        <w:t>.</w:t>
      </w:r>
      <w:r>
        <w:rPr>
          <w:bCs/>
          <w:color w:val="000000" w:themeColor="text1"/>
        </w:rPr>
        <w:t xml:space="preserve"> The spread of the virus and responses from the governor and state policy leaders will influence the final decision.</w:t>
      </w:r>
      <w:r w:rsidR="00992B7D" w:rsidRPr="005B14E7">
        <w:rPr>
          <w:bCs/>
          <w:color w:val="000000" w:themeColor="text1"/>
        </w:rPr>
        <w:t xml:space="preserve"> Our role as Senate should</w:t>
      </w:r>
      <w:r>
        <w:rPr>
          <w:bCs/>
          <w:color w:val="000000" w:themeColor="text1"/>
        </w:rPr>
        <w:t xml:space="preserve"> be to offer input where possible, and to</w:t>
      </w:r>
      <w:r w:rsidR="00992B7D" w:rsidRPr="005B14E7">
        <w:rPr>
          <w:bCs/>
          <w:color w:val="000000" w:themeColor="text1"/>
        </w:rPr>
        <w:t xml:space="preserve"> push back if there is a feeling of </w:t>
      </w:r>
      <w:r>
        <w:rPr>
          <w:bCs/>
          <w:color w:val="000000" w:themeColor="text1"/>
        </w:rPr>
        <w:t>decision-making</w:t>
      </w:r>
      <w:r w:rsidR="00992B7D" w:rsidRPr="005B14E7">
        <w:rPr>
          <w:bCs/>
          <w:color w:val="000000" w:themeColor="text1"/>
        </w:rPr>
        <w:t xml:space="preserve"> for convenience or </w:t>
      </w:r>
      <w:r w:rsidR="000B0784" w:rsidRPr="005B14E7">
        <w:rPr>
          <w:bCs/>
          <w:color w:val="000000" w:themeColor="text1"/>
        </w:rPr>
        <w:t>bottom-line</w:t>
      </w:r>
      <w:r>
        <w:rPr>
          <w:bCs/>
          <w:color w:val="000000" w:themeColor="text1"/>
        </w:rPr>
        <w:t xml:space="preserve"> reasons</w:t>
      </w:r>
      <w:r w:rsidR="00992B7D" w:rsidRPr="005B14E7">
        <w:rPr>
          <w:bCs/>
          <w:color w:val="000000" w:themeColor="text1"/>
        </w:rPr>
        <w:t>.</w:t>
      </w:r>
    </w:p>
    <w:p w14:paraId="0C49DF8F" w14:textId="5A2B6120" w:rsidR="002E63F6" w:rsidRDefault="002E63F6" w:rsidP="00B4787C">
      <w:pPr>
        <w:pStyle w:val="ListParagraph"/>
        <w:numPr>
          <w:ilvl w:val="0"/>
          <w:numId w:val="19"/>
        </w:numPr>
        <w:rPr>
          <w:bCs/>
          <w:color w:val="000000" w:themeColor="text1"/>
        </w:rPr>
      </w:pPr>
      <w:r>
        <w:rPr>
          <w:bCs/>
          <w:color w:val="000000" w:themeColor="text1"/>
        </w:rPr>
        <w:t>Senator Dobbins asked if there had been any discussion about pausing the tenure clock or adjusting the RPT process for individuals going up for evaluation next year.</w:t>
      </w:r>
    </w:p>
    <w:p w14:paraId="4D39E828" w14:textId="15250E81" w:rsidR="002E63F6" w:rsidRDefault="002E63F6" w:rsidP="002E63F6">
      <w:pPr>
        <w:pStyle w:val="ListParagraph"/>
        <w:numPr>
          <w:ilvl w:val="1"/>
          <w:numId w:val="19"/>
        </w:numPr>
        <w:rPr>
          <w:bCs/>
          <w:color w:val="000000" w:themeColor="text1"/>
        </w:rPr>
      </w:pPr>
      <w:r>
        <w:rPr>
          <w:bCs/>
          <w:color w:val="000000" w:themeColor="text1"/>
        </w:rPr>
        <w:t xml:space="preserve">Dr. </w:t>
      </w:r>
      <w:proofErr w:type="spellStart"/>
      <w:r>
        <w:rPr>
          <w:bCs/>
          <w:color w:val="000000" w:themeColor="text1"/>
        </w:rPr>
        <w:t>Foresman</w:t>
      </w:r>
      <w:proofErr w:type="spellEnd"/>
      <w:r>
        <w:rPr>
          <w:bCs/>
          <w:color w:val="000000" w:themeColor="text1"/>
        </w:rPr>
        <w:t xml:space="preserve"> said that he has already suggested that administration allow for some flexibility in the process; some faculty may be ready to go up, others may not. Any faculty concerned about their evaluation should contact Dr. Harp and Dr. </w:t>
      </w:r>
      <w:proofErr w:type="spellStart"/>
      <w:r>
        <w:rPr>
          <w:bCs/>
          <w:color w:val="000000" w:themeColor="text1"/>
        </w:rPr>
        <w:t>Foresman</w:t>
      </w:r>
      <w:proofErr w:type="spellEnd"/>
      <w:r>
        <w:rPr>
          <w:bCs/>
          <w:color w:val="000000" w:themeColor="text1"/>
        </w:rPr>
        <w:t xml:space="preserve">. </w:t>
      </w:r>
    </w:p>
    <w:p w14:paraId="49AA22E9" w14:textId="2AF869F1" w:rsidR="002E63F6" w:rsidRDefault="002E63F6" w:rsidP="002E63F6">
      <w:pPr>
        <w:pStyle w:val="ListParagraph"/>
        <w:numPr>
          <w:ilvl w:val="1"/>
          <w:numId w:val="19"/>
        </w:numPr>
        <w:rPr>
          <w:bCs/>
          <w:color w:val="000000" w:themeColor="text1"/>
        </w:rPr>
      </w:pPr>
      <w:r>
        <w:rPr>
          <w:bCs/>
          <w:color w:val="000000" w:themeColor="text1"/>
        </w:rPr>
        <w:t xml:space="preserve">Dr. Harp said that the Faculty Assembly is pursuing a pause of the clock across the entire UNC System. </w:t>
      </w:r>
    </w:p>
    <w:p w14:paraId="5208E8AC" w14:textId="09C48AFD" w:rsidR="00687CC7" w:rsidRDefault="005B14E7" w:rsidP="00B4787C">
      <w:pPr>
        <w:pStyle w:val="ListParagraph"/>
        <w:numPr>
          <w:ilvl w:val="0"/>
          <w:numId w:val="19"/>
        </w:numPr>
        <w:rPr>
          <w:bCs/>
          <w:color w:val="000000" w:themeColor="text1"/>
        </w:rPr>
      </w:pPr>
      <w:r>
        <w:rPr>
          <w:bCs/>
          <w:color w:val="000000" w:themeColor="text1"/>
        </w:rPr>
        <w:t xml:space="preserve">The Senate hopes that faculty, time, effort, mental health, and stress levels </w:t>
      </w:r>
      <w:r w:rsidR="000B0784">
        <w:rPr>
          <w:bCs/>
          <w:color w:val="000000" w:themeColor="text1"/>
        </w:rPr>
        <w:t>will</w:t>
      </w:r>
      <w:r>
        <w:rPr>
          <w:bCs/>
          <w:color w:val="000000" w:themeColor="text1"/>
        </w:rPr>
        <w:t xml:space="preserve"> be considered when making decisions.</w:t>
      </w:r>
      <w:r w:rsidR="00992B7D" w:rsidRPr="005B14E7">
        <w:rPr>
          <w:bCs/>
          <w:color w:val="000000" w:themeColor="text1"/>
        </w:rPr>
        <w:t xml:space="preserve"> </w:t>
      </w:r>
    </w:p>
    <w:p w14:paraId="307E3E8B" w14:textId="17EE4B15" w:rsidR="005B14E7" w:rsidRDefault="005B14E7" w:rsidP="005B14E7">
      <w:pPr>
        <w:pStyle w:val="ListParagraph"/>
        <w:numPr>
          <w:ilvl w:val="1"/>
          <w:numId w:val="19"/>
        </w:numPr>
        <w:rPr>
          <w:bCs/>
          <w:color w:val="000000" w:themeColor="text1"/>
        </w:rPr>
      </w:pPr>
      <w:r>
        <w:rPr>
          <w:bCs/>
          <w:color w:val="000000" w:themeColor="text1"/>
        </w:rPr>
        <w:t xml:space="preserve">Dr. Pride reminded faculty of the Employee Assistance Program: </w:t>
      </w:r>
      <w:hyperlink r:id="rId8" w:history="1">
        <w:r w:rsidR="002E63F6" w:rsidRPr="000A1660">
          <w:rPr>
            <w:rStyle w:val="Hyperlink"/>
            <w:bCs/>
          </w:rPr>
          <w:t>https://hub.ncat.edu/_files/administrative/eapcompsychflyer.pdf</w:t>
        </w:r>
      </w:hyperlink>
    </w:p>
    <w:p w14:paraId="0A2A30C6" w14:textId="11355191" w:rsidR="00992B7D" w:rsidRPr="002E63F6" w:rsidRDefault="002E63F6" w:rsidP="005E52CE">
      <w:pPr>
        <w:pStyle w:val="ListParagraph"/>
        <w:numPr>
          <w:ilvl w:val="1"/>
          <w:numId w:val="19"/>
        </w:numPr>
        <w:rPr>
          <w:bCs/>
          <w:color w:val="000000" w:themeColor="text1"/>
        </w:rPr>
      </w:pPr>
      <w:r>
        <w:rPr>
          <w:bCs/>
          <w:color w:val="000000" w:themeColor="text1"/>
        </w:rPr>
        <w:t xml:space="preserve">Dr. Pride also shared the following article on grief: </w:t>
      </w:r>
      <w:hyperlink r:id="rId9" w:history="1">
        <w:r w:rsidRPr="000A1660">
          <w:rPr>
            <w:rStyle w:val="Hyperlink"/>
            <w:bCs/>
          </w:rPr>
          <w:t>https://hbr.org/2020/03/that-discomfort-youre-feeling-is-grief</w:t>
        </w:r>
      </w:hyperlink>
    </w:p>
    <w:p w14:paraId="20A06DFB" w14:textId="77777777" w:rsidR="001E4495" w:rsidRDefault="001E4495" w:rsidP="00636616">
      <w:pPr>
        <w:rPr>
          <w:b/>
          <w:color w:val="000000" w:themeColor="text1"/>
        </w:rPr>
      </w:pPr>
    </w:p>
    <w:p w14:paraId="45A7F204" w14:textId="77777777" w:rsidR="00473E03" w:rsidRPr="00576657" w:rsidRDefault="00A55EDE" w:rsidP="00636616">
      <w:pPr>
        <w:rPr>
          <w:b/>
          <w:color w:val="000000" w:themeColor="text1"/>
        </w:rPr>
      </w:pPr>
      <w:r w:rsidRPr="00576657">
        <w:rPr>
          <w:b/>
          <w:color w:val="000000" w:themeColor="text1"/>
        </w:rPr>
        <w:t>Statements from the Senate Chair</w:t>
      </w:r>
      <w:r w:rsidRPr="00576657">
        <w:rPr>
          <w:b/>
          <w:color w:val="000000" w:themeColor="text1"/>
        </w:rPr>
        <w:tab/>
      </w:r>
      <w:r w:rsidRPr="00576657">
        <w:rPr>
          <w:b/>
          <w:color w:val="000000" w:themeColor="text1"/>
        </w:rPr>
        <w:tab/>
      </w:r>
      <w:r w:rsidRPr="00576657">
        <w:rPr>
          <w:b/>
          <w:color w:val="000000" w:themeColor="text1"/>
        </w:rPr>
        <w:tab/>
      </w:r>
      <w:r w:rsidRPr="00576657">
        <w:rPr>
          <w:b/>
          <w:color w:val="000000" w:themeColor="text1"/>
        </w:rPr>
        <w:tab/>
      </w:r>
      <w:r w:rsidRPr="00576657">
        <w:rPr>
          <w:b/>
          <w:color w:val="000000" w:themeColor="text1"/>
        </w:rPr>
        <w:tab/>
      </w:r>
      <w:r w:rsidRPr="00576657">
        <w:rPr>
          <w:b/>
          <w:color w:val="000000" w:themeColor="text1"/>
        </w:rPr>
        <w:tab/>
      </w:r>
      <w:r w:rsidR="00473E03" w:rsidRPr="00576657">
        <w:rPr>
          <w:b/>
          <w:color w:val="000000" w:themeColor="text1"/>
        </w:rPr>
        <w:t xml:space="preserve"> </w:t>
      </w:r>
      <w:r w:rsidRPr="00576657">
        <w:rPr>
          <w:b/>
          <w:color w:val="000000" w:themeColor="text1"/>
        </w:rPr>
        <w:t xml:space="preserve">            </w:t>
      </w:r>
      <w:r w:rsidR="00473E03" w:rsidRPr="00576657">
        <w:rPr>
          <w:b/>
          <w:color w:val="000000" w:themeColor="text1"/>
        </w:rPr>
        <w:t xml:space="preserve">Dr. </w:t>
      </w:r>
      <w:r w:rsidRPr="00576657">
        <w:rPr>
          <w:b/>
          <w:color w:val="000000" w:themeColor="text1"/>
        </w:rPr>
        <w:t xml:space="preserve">Julius </w:t>
      </w:r>
      <w:r w:rsidR="00473E03" w:rsidRPr="00576657">
        <w:rPr>
          <w:b/>
          <w:color w:val="000000" w:themeColor="text1"/>
        </w:rPr>
        <w:t>Harp</w:t>
      </w:r>
    </w:p>
    <w:p w14:paraId="76B3D9DF" w14:textId="1AFB578B" w:rsidR="00190D83" w:rsidRPr="00576657" w:rsidRDefault="0024054C" w:rsidP="00636616">
      <w:pPr>
        <w:rPr>
          <w:bCs/>
          <w:color w:val="000000" w:themeColor="text1"/>
        </w:rPr>
      </w:pPr>
      <w:r w:rsidRPr="00576657">
        <w:rPr>
          <w:bCs/>
          <w:color w:val="000000" w:themeColor="text1"/>
        </w:rPr>
        <w:t>Dr. Harp t</w:t>
      </w:r>
      <w:r w:rsidR="00190D83" w:rsidRPr="00576657">
        <w:rPr>
          <w:bCs/>
          <w:color w:val="000000" w:themeColor="text1"/>
        </w:rPr>
        <w:t xml:space="preserve">hanked senators for their service, particularly those who </w:t>
      </w:r>
      <w:r w:rsidRPr="00576657">
        <w:rPr>
          <w:bCs/>
          <w:color w:val="000000" w:themeColor="text1"/>
        </w:rPr>
        <w:t xml:space="preserve">have </w:t>
      </w:r>
      <w:r w:rsidR="00190D83" w:rsidRPr="00576657">
        <w:rPr>
          <w:bCs/>
          <w:color w:val="000000" w:themeColor="text1"/>
        </w:rPr>
        <w:t>worked</w:t>
      </w:r>
      <w:r w:rsidRPr="00576657">
        <w:rPr>
          <w:bCs/>
          <w:color w:val="000000" w:themeColor="text1"/>
        </w:rPr>
        <w:t xml:space="preserve"> diligently</w:t>
      </w:r>
      <w:r w:rsidR="00190D83" w:rsidRPr="00576657">
        <w:rPr>
          <w:bCs/>
          <w:color w:val="000000" w:themeColor="text1"/>
        </w:rPr>
        <w:t xml:space="preserve"> on committees. Next year, Dr. Harp has encouraged that we </w:t>
      </w:r>
      <w:r w:rsidR="00FD6B68" w:rsidRPr="00576657">
        <w:rPr>
          <w:bCs/>
          <w:color w:val="000000" w:themeColor="text1"/>
        </w:rPr>
        <w:t>fill committee chair positions</w:t>
      </w:r>
      <w:r w:rsidR="000B0784">
        <w:rPr>
          <w:bCs/>
          <w:color w:val="000000" w:themeColor="text1"/>
        </w:rPr>
        <w:t xml:space="preserve"> early</w:t>
      </w:r>
      <w:r w:rsidR="00FD6B68" w:rsidRPr="00576657">
        <w:rPr>
          <w:bCs/>
          <w:color w:val="000000" w:themeColor="text1"/>
        </w:rPr>
        <w:t xml:space="preserve">. </w:t>
      </w:r>
      <w:r w:rsidRPr="00576657">
        <w:rPr>
          <w:bCs/>
          <w:color w:val="000000" w:themeColor="text1"/>
        </w:rPr>
        <w:t>He will organize faculty input processes for the contingency planning document and hopes that the strong enrollment project</w:t>
      </w:r>
      <w:r w:rsidR="00576657" w:rsidRPr="00576657">
        <w:rPr>
          <w:bCs/>
          <w:color w:val="000000" w:themeColor="text1"/>
        </w:rPr>
        <w:t>ions</w:t>
      </w:r>
      <w:r w:rsidRPr="00576657">
        <w:rPr>
          <w:bCs/>
          <w:color w:val="000000" w:themeColor="text1"/>
        </w:rPr>
        <w:t xml:space="preserve"> for </w:t>
      </w:r>
      <w:proofErr w:type="gramStart"/>
      <w:r w:rsidRPr="00576657">
        <w:rPr>
          <w:bCs/>
          <w:color w:val="000000" w:themeColor="text1"/>
        </w:rPr>
        <w:t>Fall</w:t>
      </w:r>
      <w:proofErr w:type="gramEnd"/>
      <w:r w:rsidRPr="00576657">
        <w:rPr>
          <w:bCs/>
          <w:color w:val="000000" w:themeColor="text1"/>
        </w:rPr>
        <w:t xml:space="preserve"> 2020 a</w:t>
      </w:r>
      <w:r w:rsidR="00576657" w:rsidRPr="00576657">
        <w:rPr>
          <w:bCs/>
          <w:color w:val="000000" w:themeColor="text1"/>
        </w:rPr>
        <w:t>re realized when school resumes in fall.</w:t>
      </w:r>
    </w:p>
    <w:p w14:paraId="7F25961B" w14:textId="77777777" w:rsidR="00190D83" w:rsidRPr="00576657" w:rsidRDefault="00190D83" w:rsidP="00636616">
      <w:pPr>
        <w:rPr>
          <w:bCs/>
          <w:color w:val="000000" w:themeColor="text1"/>
        </w:rPr>
      </w:pPr>
    </w:p>
    <w:p w14:paraId="51744A30" w14:textId="42DBF569" w:rsidR="00190D83" w:rsidRPr="00576657" w:rsidRDefault="0024054C" w:rsidP="00636616">
      <w:pPr>
        <w:rPr>
          <w:bCs/>
          <w:color w:val="000000" w:themeColor="text1"/>
        </w:rPr>
      </w:pPr>
      <w:r w:rsidRPr="00576657">
        <w:rPr>
          <w:bCs/>
          <w:color w:val="000000" w:themeColor="text1"/>
        </w:rPr>
        <w:t>Key s</w:t>
      </w:r>
      <w:r w:rsidR="00190D83" w:rsidRPr="00576657">
        <w:rPr>
          <w:bCs/>
          <w:color w:val="000000" w:themeColor="text1"/>
        </w:rPr>
        <w:t>uccesses</w:t>
      </w:r>
      <w:r w:rsidRPr="00576657">
        <w:rPr>
          <w:bCs/>
          <w:color w:val="000000" w:themeColor="text1"/>
        </w:rPr>
        <w:t xml:space="preserve"> for this academic year</w:t>
      </w:r>
    </w:p>
    <w:p w14:paraId="7C414ABB" w14:textId="0B342F94" w:rsidR="00190D83" w:rsidRPr="00576657" w:rsidRDefault="00190D83" w:rsidP="00190D83">
      <w:pPr>
        <w:pStyle w:val="ListParagraph"/>
        <w:numPr>
          <w:ilvl w:val="0"/>
          <w:numId w:val="15"/>
        </w:numPr>
        <w:rPr>
          <w:bCs/>
          <w:color w:val="000000" w:themeColor="text1"/>
        </w:rPr>
      </w:pPr>
      <w:r w:rsidRPr="00576657">
        <w:rPr>
          <w:bCs/>
          <w:color w:val="000000" w:themeColor="text1"/>
        </w:rPr>
        <w:t xml:space="preserve">Chair and Vice Chair had </w:t>
      </w:r>
      <w:r w:rsidR="0024054C" w:rsidRPr="00576657">
        <w:rPr>
          <w:bCs/>
          <w:color w:val="000000" w:themeColor="text1"/>
        </w:rPr>
        <w:t>r</w:t>
      </w:r>
      <w:r w:rsidRPr="00576657">
        <w:rPr>
          <w:bCs/>
          <w:color w:val="000000" w:themeColor="text1"/>
        </w:rPr>
        <w:t>egular meetings with</w:t>
      </w:r>
      <w:r w:rsidR="0024054C" w:rsidRPr="00576657">
        <w:rPr>
          <w:bCs/>
          <w:color w:val="000000" w:themeColor="text1"/>
        </w:rPr>
        <w:t xml:space="preserve"> the</w:t>
      </w:r>
      <w:r w:rsidRPr="00576657">
        <w:rPr>
          <w:bCs/>
          <w:color w:val="000000" w:themeColor="text1"/>
        </w:rPr>
        <w:t xml:space="preserve"> Chancellor and Provost</w:t>
      </w:r>
      <w:r w:rsidR="0024054C" w:rsidRPr="00576657">
        <w:rPr>
          <w:bCs/>
          <w:color w:val="000000" w:themeColor="text1"/>
        </w:rPr>
        <w:t>, allowing for the faculty to hear frequent updates and offer regular input.</w:t>
      </w:r>
    </w:p>
    <w:p w14:paraId="0C62C6C2" w14:textId="78590C27" w:rsidR="00190D83" w:rsidRPr="00576657" w:rsidRDefault="0024054C" w:rsidP="00190D83">
      <w:pPr>
        <w:pStyle w:val="ListParagraph"/>
        <w:numPr>
          <w:ilvl w:val="0"/>
          <w:numId w:val="15"/>
        </w:numPr>
        <w:rPr>
          <w:bCs/>
          <w:color w:val="000000" w:themeColor="text1"/>
        </w:rPr>
      </w:pPr>
      <w:r w:rsidRPr="00576657">
        <w:rPr>
          <w:bCs/>
          <w:color w:val="000000" w:themeColor="text1"/>
        </w:rPr>
        <w:t>The Senate e</w:t>
      </w:r>
      <w:r w:rsidR="00190D83" w:rsidRPr="00576657">
        <w:rPr>
          <w:bCs/>
          <w:color w:val="000000" w:themeColor="text1"/>
        </w:rPr>
        <w:t xml:space="preserve">ngaged with </w:t>
      </w:r>
      <w:r w:rsidRPr="00576657">
        <w:rPr>
          <w:bCs/>
          <w:color w:val="000000" w:themeColor="text1"/>
        </w:rPr>
        <w:t xml:space="preserve">and heard from </w:t>
      </w:r>
      <w:r w:rsidR="00190D83" w:rsidRPr="00576657">
        <w:rPr>
          <w:bCs/>
          <w:color w:val="000000" w:themeColor="text1"/>
        </w:rPr>
        <w:t>student leaders on campus</w:t>
      </w:r>
      <w:r w:rsidRPr="00576657">
        <w:rPr>
          <w:bCs/>
          <w:color w:val="000000" w:themeColor="text1"/>
        </w:rPr>
        <w:t>.</w:t>
      </w:r>
    </w:p>
    <w:p w14:paraId="4E004829" w14:textId="3BEC6E87" w:rsidR="00190D83" w:rsidRPr="00576657" w:rsidRDefault="0024054C" w:rsidP="00190D83">
      <w:pPr>
        <w:pStyle w:val="ListParagraph"/>
        <w:numPr>
          <w:ilvl w:val="0"/>
          <w:numId w:val="15"/>
        </w:numPr>
        <w:rPr>
          <w:bCs/>
          <w:color w:val="000000" w:themeColor="text1"/>
        </w:rPr>
      </w:pPr>
      <w:r w:rsidRPr="00576657">
        <w:rPr>
          <w:bCs/>
          <w:color w:val="000000" w:themeColor="text1"/>
        </w:rPr>
        <w:t>The Senate w</w:t>
      </w:r>
      <w:r w:rsidR="00190D83" w:rsidRPr="00576657">
        <w:rPr>
          <w:bCs/>
          <w:color w:val="000000" w:themeColor="text1"/>
        </w:rPr>
        <w:t xml:space="preserve">orked </w:t>
      </w:r>
      <w:r w:rsidRPr="00576657">
        <w:rPr>
          <w:bCs/>
          <w:color w:val="000000" w:themeColor="text1"/>
        </w:rPr>
        <w:t>hard on</w:t>
      </w:r>
      <w:r w:rsidR="00190D83" w:rsidRPr="00576657">
        <w:rPr>
          <w:bCs/>
          <w:color w:val="000000" w:themeColor="text1"/>
        </w:rPr>
        <w:t xml:space="preserve"> salary issues</w:t>
      </w:r>
      <w:r w:rsidRPr="00576657">
        <w:rPr>
          <w:bCs/>
          <w:color w:val="000000" w:themeColor="text1"/>
        </w:rPr>
        <w:t xml:space="preserve"> and recognized concerns of </w:t>
      </w:r>
      <w:r w:rsidR="00190D83" w:rsidRPr="00576657">
        <w:rPr>
          <w:bCs/>
          <w:color w:val="000000" w:themeColor="text1"/>
        </w:rPr>
        <w:t>NTTF</w:t>
      </w:r>
      <w:r w:rsidRPr="00576657">
        <w:rPr>
          <w:bCs/>
          <w:color w:val="000000" w:themeColor="text1"/>
        </w:rPr>
        <w:t>; work will continue on both of these complex issues.</w:t>
      </w:r>
    </w:p>
    <w:p w14:paraId="40E0A70D" w14:textId="06A9D210" w:rsidR="00190D83" w:rsidRPr="00576657" w:rsidRDefault="0024054C" w:rsidP="00190D83">
      <w:pPr>
        <w:pStyle w:val="ListParagraph"/>
        <w:numPr>
          <w:ilvl w:val="0"/>
          <w:numId w:val="15"/>
        </w:numPr>
        <w:rPr>
          <w:bCs/>
          <w:color w:val="000000" w:themeColor="text1"/>
        </w:rPr>
      </w:pPr>
      <w:r w:rsidRPr="00576657">
        <w:rPr>
          <w:bCs/>
          <w:color w:val="000000" w:themeColor="text1"/>
        </w:rPr>
        <w:t>Leaders gained approval from the Chancellor to allow for certain incentives/rewards for faculty involved in high Senate service.</w:t>
      </w:r>
      <w:r w:rsidR="00190D83" w:rsidRPr="00576657">
        <w:rPr>
          <w:bCs/>
          <w:color w:val="000000" w:themeColor="text1"/>
        </w:rPr>
        <w:t xml:space="preserve"> </w:t>
      </w:r>
    </w:p>
    <w:p w14:paraId="6040A309" w14:textId="77777777" w:rsidR="00190D83" w:rsidRPr="00576657" w:rsidRDefault="00190D83" w:rsidP="00576657">
      <w:pPr>
        <w:rPr>
          <w:bCs/>
          <w:color w:val="000000" w:themeColor="text1"/>
        </w:rPr>
      </w:pPr>
    </w:p>
    <w:p w14:paraId="263E3A18" w14:textId="5CED7C8B" w:rsidR="00992B7D" w:rsidRPr="00F92F5A" w:rsidRDefault="002E63F6" w:rsidP="00636616">
      <w:pPr>
        <w:rPr>
          <w:b/>
          <w:color w:val="000000" w:themeColor="text1"/>
        </w:rPr>
      </w:pPr>
      <w:r w:rsidRPr="00F92F5A">
        <w:rPr>
          <w:b/>
          <w:color w:val="000000" w:themeColor="text1"/>
        </w:rPr>
        <w:t>Other Business</w:t>
      </w:r>
    </w:p>
    <w:p w14:paraId="1DCFD7A3" w14:textId="77777777" w:rsidR="002E63F6" w:rsidRPr="00F92F5A" w:rsidRDefault="002E63F6" w:rsidP="00636616">
      <w:pPr>
        <w:rPr>
          <w:bCs/>
          <w:color w:val="000000" w:themeColor="text1"/>
        </w:rPr>
      </w:pPr>
    </w:p>
    <w:p w14:paraId="5D0D9058" w14:textId="6D20AB27" w:rsidR="00576657" w:rsidRPr="00F92F5A" w:rsidRDefault="00576657" w:rsidP="00576657">
      <w:pPr>
        <w:rPr>
          <w:bCs/>
          <w:color w:val="000000" w:themeColor="text1"/>
        </w:rPr>
      </w:pPr>
      <w:r w:rsidRPr="00F92F5A">
        <w:rPr>
          <w:bCs/>
          <w:color w:val="000000" w:themeColor="text1"/>
        </w:rPr>
        <w:lastRenderedPageBreak/>
        <w:t>Senator</w:t>
      </w:r>
      <w:r w:rsidR="00992B7D" w:rsidRPr="00F92F5A">
        <w:rPr>
          <w:bCs/>
          <w:color w:val="000000" w:themeColor="text1"/>
        </w:rPr>
        <w:t xml:space="preserve"> </w:t>
      </w:r>
      <w:r w:rsidR="00524B7A" w:rsidRPr="00F92F5A">
        <w:rPr>
          <w:bCs/>
          <w:color w:val="000000" w:themeColor="text1"/>
        </w:rPr>
        <w:t>H</w:t>
      </w:r>
      <w:r w:rsidR="00992B7D" w:rsidRPr="00F92F5A">
        <w:rPr>
          <w:bCs/>
          <w:color w:val="000000" w:themeColor="text1"/>
        </w:rPr>
        <w:t xml:space="preserve">an asked if faculty were still being charged for parking permits. </w:t>
      </w:r>
      <w:r w:rsidRPr="00F92F5A">
        <w:rPr>
          <w:bCs/>
          <w:color w:val="000000" w:themeColor="text1"/>
        </w:rPr>
        <w:t>Parking has certainly been affected since March, but could continue to be affected through the fall depending on how the university resumes classes.</w:t>
      </w:r>
    </w:p>
    <w:p w14:paraId="66488AC9" w14:textId="77777777" w:rsidR="00576657" w:rsidRPr="00F92F5A" w:rsidRDefault="00576657" w:rsidP="00576657">
      <w:pPr>
        <w:pStyle w:val="ListParagraph"/>
        <w:numPr>
          <w:ilvl w:val="0"/>
          <w:numId w:val="22"/>
        </w:numPr>
        <w:rPr>
          <w:bCs/>
          <w:color w:val="000000" w:themeColor="text1"/>
        </w:rPr>
      </w:pPr>
      <w:r w:rsidRPr="00F92F5A">
        <w:rPr>
          <w:bCs/>
          <w:color w:val="000000" w:themeColor="text1"/>
        </w:rPr>
        <w:t xml:space="preserve">Senator Moore said that parking was deducted this month based on an analysis of her pay stub. </w:t>
      </w:r>
    </w:p>
    <w:p w14:paraId="38784B5C" w14:textId="2068CE63" w:rsidR="00576657" w:rsidRPr="00F92F5A" w:rsidRDefault="00576657" w:rsidP="00576657">
      <w:pPr>
        <w:pStyle w:val="ListParagraph"/>
        <w:numPr>
          <w:ilvl w:val="0"/>
          <w:numId w:val="22"/>
        </w:numPr>
        <w:rPr>
          <w:bCs/>
          <w:color w:val="000000" w:themeColor="text1"/>
        </w:rPr>
      </w:pPr>
      <w:r w:rsidRPr="00F92F5A">
        <w:rPr>
          <w:bCs/>
          <w:color w:val="000000" w:themeColor="text1"/>
        </w:rPr>
        <w:t>Senator Dobbins shared that UNCG refunded parking permits.</w:t>
      </w:r>
    </w:p>
    <w:p w14:paraId="6FC27026" w14:textId="4EFF71DB" w:rsidR="00576657" w:rsidRPr="00F92F5A" w:rsidRDefault="00576657" w:rsidP="00576657">
      <w:pPr>
        <w:pStyle w:val="ListParagraph"/>
        <w:numPr>
          <w:ilvl w:val="0"/>
          <w:numId w:val="22"/>
        </w:numPr>
        <w:rPr>
          <w:bCs/>
          <w:color w:val="000000" w:themeColor="text1"/>
        </w:rPr>
      </w:pPr>
      <w:r w:rsidRPr="00F92F5A">
        <w:rPr>
          <w:bCs/>
          <w:color w:val="000000" w:themeColor="text1"/>
        </w:rPr>
        <w:t xml:space="preserve">Dr. </w:t>
      </w:r>
      <w:proofErr w:type="spellStart"/>
      <w:r w:rsidRPr="00F92F5A">
        <w:rPr>
          <w:bCs/>
          <w:color w:val="000000" w:themeColor="text1"/>
        </w:rPr>
        <w:t>Amankwatia</w:t>
      </w:r>
      <w:proofErr w:type="spellEnd"/>
      <w:r w:rsidRPr="00F92F5A">
        <w:rPr>
          <w:bCs/>
          <w:color w:val="000000" w:themeColor="text1"/>
        </w:rPr>
        <w:t xml:space="preserve"> asked if the fees can be donated to help students or used for next year.</w:t>
      </w:r>
    </w:p>
    <w:p w14:paraId="602C75A2" w14:textId="77777777" w:rsidR="00576657" w:rsidRPr="00F92F5A" w:rsidRDefault="00576657" w:rsidP="00576657">
      <w:pPr>
        <w:pStyle w:val="ListParagraph"/>
        <w:numPr>
          <w:ilvl w:val="0"/>
          <w:numId w:val="22"/>
        </w:numPr>
        <w:rPr>
          <w:bCs/>
          <w:color w:val="000000" w:themeColor="text1"/>
        </w:rPr>
      </w:pPr>
      <w:r w:rsidRPr="00F92F5A">
        <w:rPr>
          <w:bCs/>
          <w:color w:val="000000" w:themeColor="text1"/>
        </w:rPr>
        <w:t>Dr. Harp will follow up with this concern. Dr. Pride suggested that we contacted Dr. Robert Pompey since he oversees Parking and Transportation Services.</w:t>
      </w:r>
    </w:p>
    <w:p w14:paraId="3026F567" w14:textId="61A137F9" w:rsidR="00524B7A" w:rsidRPr="00F92F5A" w:rsidRDefault="00524B7A" w:rsidP="00636616">
      <w:pPr>
        <w:rPr>
          <w:bCs/>
          <w:color w:val="000000" w:themeColor="text1"/>
        </w:rPr>
      </w:pPr>
    </w:p>
    <w:p w14:paraId="499990C1" w14:textId="2C4096B2" w:rsidR="00576657" w:rsidRPr="00F92F5A" w:rsidRDefault="00576657" w:rsidP="00576657">
      <w:pPr>
        <w:rPr>
          <w:bCs/>
          <w:color w:val="000000" w:themeColor="text1"/>
        </w:rPr>
      </w:pPr>
      <w:r w:rsidRPr="00F92F5A">
        <w:rPr>
          <w:bCs/>
          <w:color w:val="000000" w:themeColor="text1"/>
        </w:rPr>
        <w:t>Senator</w:t>
      </w:r>
      <w:r w:rsidR="00524B7A" w:rsidRPr="00F92F5A">
        <w:rPr>
          <w:bCs/>
          <w:color w:val="000000" w:themeColor="text1"/>
        </w:rPr>
        <w:t xml:space="preserve"> </w:t>
      </w:r>
      <w:proofErr w:type="spellStart"/>
      <w:r w:rsidR="00524B7A" w:rsidRPr="00F92F5A">
        <w:rPr>
          <w:bCs/>
          <w:color w:val="000000" w:themeColor="text1"/>
        </w:rPr>
        <w:t>Ajibade</w:t>
      </w:r>
      <w:proofErr w:type="spellEnd"/>
      <w:r w:rsidR="00524B7A" w:rsidRPr="00F92F5A">
        <w:rPr>
          <w:bCs/>
          <w:color w:val="000000" w:themeColor="text1"/>
        </w:rPr>
        <w:t xml:space="preserve"> asked if there are resources for technology upgrades and assistance for faculty. </w:t>
      </w:r>
    </w:p>
    <w:p w14:paraId="61E729CD" w14:textId="3AC359AE" w:rsidR="00576657" w:rsidRPr="00F92F5A" w:rsidRDefault="00524B7A" w:rsidP="00576657">
      <w:pPr>
        <w:pStyle w:val="ListParagraph"/>
        <w:numPr>
          <w:ilvl w:val="0"/>
          <w:numId w:val="22"/>
        </w:numPr>
        <w:rPr>
          <w:bCs/>
          <w:color w:val="000000" w:themeColor="text1"/>
        </w:rPr>
      </w:pPr>
      <w:r w:rsidRPr="00F92F5A">
        <w:rPr>
          <w:bCs/>
          <w:color w:val="000000" w:themeColor="text1"/>
        </w:rPr>
        <w:t xml:space="preserve">Dr. Harp said that faculty concerns about </w:t>
      </w:r>
      <w:r w:rsidR="00576657" w:rsidRPr="00F92F5A">
        <w:rPr>
          <w:bCs/>
          <w:color w:val="000000" w:themeColor="text1"/>
        </w:rPr>
        <w:t>technology expenses</w:t>
      </w:r>
      <w:r w:rsidRPr="00F92F5A">
        <w:rPr>
          <w:bCs/>
          <w:color w:val="000000" w:themeColor="text1"/>
        </w:rPr>
        <w:t xml:space="preserve"> need to go through department chairs. </w:t>
      </w:r>
    </w:p>
    <w:p w14:paraId="735439A8" w14:textId="760A73B5" w:rsidR="00576657" w:rsidRPr="00F92F5A" w:rsidRDefault="00576657" w:rsidP="00576657">
      <w:pPr>
        <w:pStyle w:val="ListParagraph"/>
        <w:numPr>
          <w:ilvl w:val="1"/>
          <w:numId w:val="22"/>
        </w:numPr>
        <w:rPr>
          <w:bCs/>
          <w:color w:val="000000" w:themeColor="text1"/>
        </w:rPr>
      </w:pPr>
      <w:r w:rsidRPr="00F92F5A">
        <w:rPr>
          <w:bCs/>
          <w:color w:val="000000" w:themeColor="text1"/>
        </w:rPr>
        <w:t xml:space="preserve">Dr. Huscroft shared: There are funds and processes for requesting the purchase of items related to mandated teleworking, unfunded requirements.  He has made some monitor and technology purchases using the COVID process, engaging with Kimberlee Bonner in the Budget office.  Funds are there, they just need requested properly.  Chairs and Deans should know. </w:t>
      </w:r>
      <w:r w:rsidR="000B0784">
        <w:rPr>
          <w:bCs/>
          <w:color w:val="000000" w:themeColor="text1"/>
        </w:rPr>
        <w:t>However, he</w:t>
      </w:r>
      <w:r w:rsidRPr="00F92F5A">
        <w:rPr>
          <w:bCs/>
          <w:color w:val="000000" w:themeColor="text1"/>
        </w:rPr>
        <w:t xml:space="preserve"> is unsure about reimbursing already spent dollars.</w:t>
      </w:r>
      <w:r w:rsidRPr="00F92F5A">
        <w:rPr>
          <w:rFonts w:ascii="MS Gothic" w:eastAsia="MS Gothic" w:hAnsi="MS Gothic" w:cs="MS Gothic" w:hint="eastAsia"/>
          <w:bCs/>
          <w:color w:val="000000" w:themeColor="text1"/>
        </w:rPr>
        <w:t> </w:t>
      </w:r>
    </w:p>
    <w:p w14:paraId="2AD3B81F" w14:textId="48F97F98" w:rsidR="00576657" w:rsidRPr="00F92F5A" w:rsidRDefault="00524B7A" w:rsidP="00576657">
      <w:pPr>
        <w:pStyle w:val="ListParagraph"/>
        <w:numPr>
          <w:ilvl w:val="0"/>
          <w:numId w:val="22"/>
        </w:numPr>
        <w:rPr>
          <w:bCs/>
          <w:color w:val="000000" w:themeColor="text1"/>
        </w:rPr>
      </w:pPr>
      <w:r w:rsidRPr="00F92F5A">
        <w:rPr>
          <w:bCs/>
          <w:color w:val="000000" w:themeColor="text1"/>
        </w:rPr>
        <w:t xml:space="preserve">Dr. </w:t>
      </w:r>
      <w:proofErr w:type="spellStart"/>
      <w:r w:rsidRPr="00F92F5A">
        <w:rPr>
          <w:bCs/>
          <w:color w:val="000000" w:themeColor="text1"/>
        </w:rPr>
        <w:t>Amankwatia</w:t>
      </w:r>
      <w:proofErr w:type="spellEnd"/>
      <w:r w:rsidRPr="00F92F5A">
        <w:rPr>
          <w:bCs/>
          <w:color w:val="000000" w:themeColor="text1"/>
        </w:rPr>
        <w:t xml:space="preserve"> </w:t>
      </w:r>
      <w:r w:rsidR="00576657" w:rsidRPr="00F92F5A">
        <w:rPr>
          <w:bCs/>
          <w:color w:val="000000" w:themeColor="text1"/>
        </w:rPr>
        <w:t>shared</w:t>
      </w:r>
      <w:r w:rsidRPr="00F92F5A">
        <w:rPr>
          <w:bCs/>
          <w:color w:val="000000" w:themeColor="text1"/>
        </w:rPr>
        <w:t xml:space="preserve"> that </w:t>
      </w:r>
      <w:proofErr w:type="gramStart"/>
      <w:r w:rsidRPr="00F92F5A">
        <w:rPr>
          <w:bCs/>
          <w:color w:val="000000" w:themeColor="text1"/>
        </w:rPr>
        <w:t>ITS has</w:t>
      </w:r>
      <w:proofErr w:type="gramEnd"/>
      <w:r w:rsidRPr="00F92F5A">
        <w:rPr>
          <w:bCs/>
          <w:color w:val="000000" w:themeColor="text1"/>
        </w:rPr>
        <w:t xml:space="preserve"> been trying to help with technology resources and suggested that we follow up with client services to see if they can help. </w:t>
      </w:r>
    </w:p>
    <w:p w14:paraId="26A0BCB8" w14:textId="40B4447A" w:rsidR="00576657" w:rsidRPr="00F92F5A" w:rsidRDefault="00576657" w:rsidP="00576657">
      <w:pPr>
        <w:pStyle w:val="ListParagraph"/>
        <w:numPr>
          <w:ilvl w:val="0"/>
          <w:numId w:val="22"/>
        </w:numPr>
        <w:rPr>
          <w:bCs/>
          <w:color w:val="000000" w:themeColor="text1"/>
        </w:rPr>
      </w:pPr>
      <w:r w:rsidRPr="00F92F5A">
        <w:rPr>
          <w:bCs/>
          <w:color w:val="000000" w:themeColor="text1"/>
        </w:rPr>
        <w:t xml:space="preserve">Senator Morgan asked how faculty could gain access to UNC Surplus stores. </w:t>
      </w:r>
    </w:p>
    <w:p w14:paraId="5EB3E5D1" w14:textId="6A5C043D" w:rsidR="00576657" w:rsidRPr="00F92F5A" w:rsidRDefault="00576657" w:rsidP="00576657">
      <w:pPr>
        <w:pStyle w:val="ListParagraph"/>
        <w:numPr>
          <w:ilvl w:val="1"/>
          <w:numId w:val="22"/>
        </w:numPr>
        <w:rPr>
          <w:bCs/>
          <w:color w:val="000000" w:themeColor="text1"/>
        </w:rPr>
      </w:pPr>
      <w:r w:rsidRPr="00F92F5A">
        <w:rPr>
          <w:bCs/>
          <w:color w:val="000000" w:themeColor="text1"/>
        </w:rPr>
        <w:t>While all UNC campuses have surplus stores, they may not be open right now, or stocked with resources that would be useful to faculty.</w:t>
      </w:r>
    </w:p>
    <w:p w14:paraId="00ED3735" w14:textId="6151783A" w:rsidR="00524B7A" w:rsidRPr="00F92F5A" w:rsidRDefault="00524B7A" w:rsidP="00576657">
      <w:pPr>
        <w:pStyle w:val="ListParagraph"/>
        <w:numPr>
          <w:ilvl w:val="0"/>
          <w:numId w:val="22"/>
        </w:numPr>
        <w:rPr>
          <w:bCs/>
          <w:color w:val="000000" w:themeColor="text1"/>
        </w:rPr>
      </w:pPr>
      <w:r w:rsidRPr="00F92F5A">
        <w:rPr>
          <w:bCs/>
          <w:color w:val="000000" w:themeColor="text1"/>
        </w:rPr>
        <w:t xml:space="preserve">Dr. </w:t>
      </w:r>
      <w:proofErr w:type="spellStart"/>
      <w:r w:rsidRPr="00F92F5A">
        <w:rPr>
          <w:bCs/>
          <w:color w:val="000000" w:themeColor="text1"/>
        </w:rPr>
        <w:t>Foresman</w:t>
      </w:r>
      <w:proofErr w:type="spellEnd"/>
      <w:r w:rsidRPr="00F92F5A">
        <w:rPr>
          <w:bCs/>
          <w:color w:val="000000" w:themeColor="text1"/>
        </w:rPr>
        <w:t xml:space="preserve"> </w:t>
      </w:r>
      <w:r w:rsidR="00576657" w:rsidRPr="00F92F5A">
        <w:rPr>
          <w:bCs/>
          <w:color w:val="000000" w:themeColor="text1"/>
        </w:rPr>
        <w:t>reminded senators</w:t>
      </w:r>
      <w:r w:rsidRPr="00F92F5A">
        <w:rPr>
          <w:bCs/>
          <w:color w:val="000000" w:themeColor="text1"/>
        </w:rPr>
        <w:t xml:space="preserve"> that </w:t>
      </w:r>
      <w:r w:rsidR="00681432" w:rsidRPr="00F92F5A">
        <w:rPr>
          <w:bCs/>
          <w:color w:val="000000" w:themeColor="text1"/>
        </w:rPr>
        <w:t xml:space="preserve">budgets are closing </w:t>
      </w:r>
      <w:r w:rsidR="00576657" w:rsidRPr="00F92F5A">
        <w:rPr>
          <w:bCs/>
          <w:color w:val="000000" w:themeColor="text1"/>
        </w:rPr>
        <w:t>soon; any financial requests need to be completed in the very near future.</w:t>
      </w:r>
      <w:r w:rsidR="00681432" w:rsidRPr="00F92F5A">
        <w:rPr>
          <w:bCs/>
          <w:color w:val="000000" w:themeColor="text1"/>
        </w:rPr>
        <w:t xml:space="preserve"> </w:t>
      </w:r>
    </w:p>
    <w:p w14:paraId="7C8BDD01" w14:textId="1CAA6740" w:rsidR="00524B7A" w:rsidRPr="00F92F5A" w:rsidRDefault="00524B7A" w:rsidP="00636616">
      <w:pPr>
        <w:rPr>
          <w:bCs/>
          <w:color w:val="000000" w:themeColor="text1"/>
        </w:rPr>
      </w:pPr>
    </w:p>
    <w:p w14:paraId="6AE4331D" w14:textId="0A05CDA2" w:rsidR="00576657" w:rsidRPr="00F92F5A" w:rsidRDefault="00576657" w:rsidP="00636616">
      <w:pPr>
        <w:rPr>
          <w:rFonts w:cstheme="minorHAnsi"/>
          <w:bCs/>
          <w:color w:val="000000" w:themeColor="text1"/>
        </w:rPr>
      </w:pPr>
      <w:r w:rsidRPr="00F92F5A">
        <w:rPr>
          <w:rFonts w:cstheme="minorHAnsi"/>
          <w:bCs/>
          <w:color w:val="000000" w:themeColor="text1"/>
        </w:rPr>
        <w:t xml:space="preserve">Senator </w:t>
      </w:r>
      <w:r w:rsidR="00524B7A" w:rsidRPr="00F92F5A">
        <w:rPr>
          <w:rFonts w:cstheme="minorHAnsi"/>
          <w:bCs/>
          <w:color w:val="000000" w:themeColor="text1"/>
        </w:rPr>
        <w:t xml:space="preserve">Harrison </w:t>
      </w:r>
      <w:r w:rsidRPr="00F92F5A">
        <w:rPr>
          <w:rFonts w:cstheme="minorHAnsi"/>
          <w:bCs/>
          <w:color w:val="000000" w:themeColor="text1"/>
        </w:rPr>
        <w:t xml:space="preserve">asked if there were any updates about the process for updating </w:t>
      </w:r>
      <w:r w:rsidR="00524B7A" w:rsidRPr="00F92F5A">
        <w:rPr>
          <w:rFonts w:cstheme="minorHAnsi"/>
          <w:bCs/>
          <w:color w:val="000000" w:themeColor="text1"/>
        </w:rPr>
        <w:t xml:space="preserve">faculty members’ </w:t>
      </w:r>
      <w:proofErr w:type="gramStart"/>
      <w:r w:rsidR="00524B7A" w:rsidRPr="00F92F5A">
        <w:rPr>
          <w:rFonts w:cstheme="minorHAnsi"/>
          <w:bCs/>
          <w:color w:val="000000" w:themeColor="text1"/>
        </w:rPr>
        <w:t>webpages?</w:t>
      </w:r>
      <w:proofErr w:type="gramEnd"/>
      <w:r w:rsidR="00524B7A" w:rsidRPr="00F92F5A">
        <w:rPr>
          <w:rFonts w:cstheme="minorHAnsi"/>
          <w:bCs/>
          <w:color w:val="000000" w:themeColor="text1"/>
        </w:rPr>
        <w:t xml:space="preserve"> </w:t>
      </w:r>
      <w:r w:rsidRPr="00F92F5A">
        <w:rPr>
          <w:rFonts w:cstheme="minorHAnsi"/>
          <w:bCs/>
          <w:color w:val="000000" w:themeColor="text1"/>
        </w:rPr>
        <w:t>There is ongoing concern about inaccuracies in the information found on webpages, which OSPIE pulls from Digital Measures. He would like to have more information about the kind of website the university is seeking and how issues can be resolved. Improvements and corrections would support Preeminence 2023.</w:t>
      </w:r>
    </w:p>
    <w:p w14:paraId="1DEA556F" w14:textId="5A1197AB" w:rsidR="00576657" w:rsidRPr="00F92F5A" w:rsidRDefault="00576657" w:rsidP="00576657">
      <w:pPr>
        <w:pStyle w:val="ListParagraph"/>
        <w:numPr>
          <w:ilvl w:val="0"/>
          <w:numId w:val="23"/>
        </w:numPr>
        <w:rPr>
          <w:rFonts w:eastAsia="MS Gothic" w:cstheme="minorHAnsi"/>
          <w:bCs/>
          <w:color w:val="000000" w:themeColor="text1"/>
        </w:rPr>
      </w:pPr>
      <w:r w:rsidRPr="00F92F5A">
        <w:rPr>
          <w:rFonts w:eastAsia="MS Gothic" w:cstheme="minorHAnsi"/>
          <w:bCs/>
          <w:color w:val="000000" w:themeColor="text1"/>
        </w:rPr>
        <w:t xml:space="preserve">Dr. Raptis said that new faculty are also experiencing issues because many of them have no information online. </w:t>
      </w:r>
      <w:r w:rsidR="00F92F5A" w:rsidRPr="00F92F5A">
        <w:rPr>
          <w:rFonts w:eastAsia="MS Gothic" w:cstheme="minorHAnsi"/>
          <w:bCs/>
          <w:color w:val="000000" w:themeColor="text1"/>
        </w:rPr>
        <w:t>Without an online presence, faculty are unable to advertise their research areas and laboratories. This particularly impedes graduate school recruitment.</w:t>
      </w:r>
    </w:p>
    <w:p w14:paraId="5073A50A" w14:textId="69F5C94D" w:rsidR="00F92F5A" w:rsidRPr="00F92F5A" w:rsidRDefault="00F92F5A" w:rsidP="00576657">
      <w:pPr>
        <w:pStyle w:val="ListParagraph"/>
        <w:numPr>
          <w:ilvl w:val="0"/>
          <w:numId w:val="23"/>
        </w:numPr>
        <w:rPr>
          <w:rFonts w:eastAsia="MS Gothic" w:cstheme="minorHAnsi"/>
          <w:bCs/>
          <w:color w:val="000000" w:themeColor="text1"/>
        </w:rPr>
      </w:pPr>
      <w:r w:rsidRPr="00F92F5A">
        <w:rPr>
          <w:rFonts w:eastAsia="MS Gothic" w:cstheme="minorHAnsi"/>
          <w:bCs/>
          <w:color w:val="000000" w:themeColor="text1"/>
        </w:rPr>
        <w:t xml:space="preserve">Dr. Harp will follow up with Todd Simmons on these issues, with the goal of resolving many of the issues by </w:t>
      </w:r>
      <w:proofErr w:type="gramStart"/>
      <w:r w:rsidRPr="00F92F5A">
        <w:rPr>
          <w:rFonts w:eastAsia="MS Gothic" w:cstheme="minorHAnsi"/>
          <w:bCs/>
          <w:color w:val="000000" w:themeColor="text1"/>
        </w:rPr>
        <w:t>Fall</w:t>
      </w:r>
      <w:proofErr w:type="gramEnd"/>
      <w:r w:rsidRPr="00F92F5A">
        <w:rPr>
          <w:rFonts w:eastAsia="MS Gothic" w:cstheme="minorHAnsi"/>
          <w:bCs/>
          <w:color w:val="000000" w:themeColor="text1"/>
        </w:rPr>
        <w:t xml:space="preserve"> 2020. In the meantime, Dr. Faulkner suggested that faculty who notice errors contact IT. </w:t>
      </w:r>
    </w:p>
    <w:p w14:paraId="4191BE12" w14:textId="77777777" w:rsidR="00681432" w:rsidRDefault="00681432" w:rsidP="00636616">
      <w:pPr>
        <w:rPr>
          <w:bCs/>
          <w:color w:val="000000" w:themeColor="text1"/>
        </w:rPr>
      </w:pPr>
      <w:bookmarkStart w:id="0" w:name="_GoBack"/>
      <w:bookmarkEnd w:id="0"/>
    </w:p>
    <w:p w14:paraId="57C659C4" w14:textId="179C31A5" w:rsidR="0011545C" w:rsidRPr="00F47101" w:rsidRDefault="00CB2997" w:rsidP="0011545C">
      <w:pPr>
        <w:rPr>
          <w:bCs/>
          <w:color w:val="000000" w:themeColor="text1"/>
        </w:rPr>
      </w:pPr>
      <w:r w:rsidRPr="00F47101">
        <w:rPr>
          <w:bCs/>
          <w:color w:val="000000" w:themeColor="text1"/>
        </w:rPr>
        <w:t>The meeting adjourned at</w:t>
      </w:r>
      <w:r w:rsidR="0011545C" w:rsidRPr="00F47101">
        <w:rPr>
          <w:bCs/>
          <w:color w:val="000000" w:themeColor="text1"/>
        </w:rPr>
        <w:t xml:space="preserve"> </w:t>
      </w:r>
      <w:r w:rsidR="00681432">
        <w:rPr>
          <w:bCs/>
          <w:color w:val="000000" w:themeColor="text1"/>
        </w:rPr>
        <w:t>5:00PM</w:t>
      </w:r>
    </w:p>
    <w:p w14:paraId="6F6E8D4A" w14:textId="77777777" w:rsidR="003F5484" w:rsidRDefault="003F5484" w:rsidP="003F5484">
      <w:pPr>
        <w:rPr>
          <w:color w:val="000000" w:themeColor="text1"/>
        </w:rPr>
      </w:pPr>
    </w:p>
    <w:p w14:paraId="7F2F4EF5" w14:textId="77777777" w:rsidR="003F5484" w:rsidRDefault="003F5484" w:rsidP="003F5484">
      <w:pPr>
        <w:rPr>
          <w:rFonts w:cs="Times New Roman"/>
        </w:rPr>
      </w:pPr>
      <w:r>
        <w:rPr>
          <w:rFonts w:cs="Times New Roman"/>
        </w:rPr>
        <w:t xml:space="preserve">Dr. Elizabeth Newcomb </w:t>
      </w:r>
      <w:proofErr w:type="spellStart"/>
      <w:r>
        <w:rPr>
          <w:rFonts w:cs="Times New Roman"/>
        </w:rPr>
        <w:t>Hopfer</w:t>
      </w:r>
      <w:proofErr w:type="spellEnd"/>
    </w:p>
    <w:p w14:paraId="54F50F9A" w14:textId="77777777" w:rsidR="002679D7" w:rsidRPr="00F47101" w:rsidRDefault="003F5484">
      <w:pPr>
        <w:rPr>
          <w:rFonts w:cs="Times New Roman"/>
        </w:rPr>
      </w:pPr>
      <w:r>
        <w:rPr>
          <w:rFonts w:cs="Times New Roman"/>
        </w:rPr>
        <w:t>Secretary</w:t>
      </w:r>
    </w:p>
    <w:sectPr w:rsidR="002679D7" w:rsidRPr="00F4710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DEB7C" w14:textId="77777777" w:rsidR="00C41FBE" w:rsidRDefault="00C41FBE" w:rsidP="00753C7E">
      <w:r>
        <w:separator/>
      </w:r>
    </w:p>
  </w:endnote>
  <w:endnote w:type="continuationSeparator" w:id="0">
    <w:p w14:paraId="750DB189" w14:textId="77777777" w:rsidR="00C41FBE" w:rsidRDefault="00C41FBE" w:rsidP="00753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353465"/>
      <w:docPartObj>
        <w:docPartGallery w:val="Page Numbers (Bottom of Page)"/>
        <w:docPartUnique/>
      </w:docPartObj>
    </w:sdtPr>
    <w:sdtEndPr>
      <w:rPr>
        <w:noProof/>
      </w:rPr>
    </w:sdtEndPr>
    <w:sdtContent>
      <w:p w14:paraId="579618A5" w14:textId="1B559E72" w:rsidR="009702D7" w:rsidRDefault="009702D7">
        <w:pPr>
          <w:pStyle w:val="Footer"/>
          <w:jc w:val="right"/>
        </w:pPr>
        <w:r>
          <w:fldChar w:fldCharType="begin"/>
        </w:r>
        <w:r>
          <w:instrText xml:space="preserve"> PAGE   \* MERGEFORMAT </w:instrText>
        </w:r>
        <w:r>
          <w:fldChar w:fldCharType="separate"/>
        </w:r>
        <w:r w:rsidR="00EF2FAD">
          <w:rPr>
            <w:noProof/>
          </w:rPr>
          <w:t>7</w:t>
        </w:r>
        <w:r>
          <w:rPr>
            <w:noProof/>
          </w:rPr>
          <w:fldChar w:fldCharType="end"/>
        </w:r>
      </w:p>
    </w:sdtContent>
  </w:sdt>
  <w:p w14:paraId="343C579F" w14:textId="77777777" w:rsidR="009702D7" w:rsidRDefault="00970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A2288" w14:textId="77777777" w:rsidR="00C41FBE" w:rsidRDefault="00C41FBE" w:rsidP="00753C7E">
      <w:r>
        <w:separator/>
      </w:r>
    </w:p>
  </w:footnote>
  <w:footnote w:type="continuationSeparator" w:id="0">
    <w:p w14:paraId="3F4FA401" w14:textId="77777777" w:rsidR="00C41FBE" w:rsidRDefault="00C41FBE" w:rsidP="00753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EA1AC" w14:textId="4FEC58F8" w:rsidR="009702D7" w:rsidRPr="007F61A0" w:rsidRDefault="009702D7">
    <w:pPr>
      <w:pStyle w:val="Head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F1B71"/>
    <w:multiLevelType w:val="hybridMultilevel"/>
    <w:tmpl w:val="FC085BFA"/>
    <w:lvl w:ilvl="0" w:tplc="04090001">
      <w:start w:val="1"/>
      <w:numFmt w:val="bullet"/>
      <w:lvlText w:val=""/>
      <w:lvlJc w:val="left"/>
      <w:pPr>
        <w:ind w:left="777" w:hanging="360"/>
      </w:pPr>
      <w:rPr>
        <w:rFonts w:ascii="Symbol" w:hAnsi="Symbol" w:cs="Symbol" w:hint="default"/>
      </w:rPr>
    </w:lvl>
    <w:lvl w:ilvl="1" w:tplc="04090003">
      <w:start w:val="1"/>
      <w:numFmt w:val="bullet"/>
      <w:lvlText w:val="o"/>
      <w:lvlJc w:val="left"/>
      <w:pPr>
        <w:ind w:left="1497" w:hanging="360"/>
      </w:pPr>
      <w:rPr>
        <w:rFonts w:ascii="Courier New" w:hAnsi="Courier New" w:cs="Courier New" w:hint="default"/>
      </w:rPr>
    </w:lvl>
    <w:lvl w:ilvl="2" w:tplc="04090005">
      <w:start w:val="1"/>
      <w:numFmt w:val="bullet"/>
      <w:lvlText w:val=""/>
      <w:lvlJc w:val="left"/>
      <w:pPr>
        <w:ind w:left="2217" w:hanging="360"/>
      </w:pPr>
      <w:rPr>
        <w:rFonts w:ascii="Wingdings" w:hAnsi="Wingdings" w:cs="Wingdings" w:hint="default"/>
      </w:rPr>
    </w:lvl>
    <w:lvl w:ilvl="3" w:tplc="04090001" w:tentative="1">
      <w:start w:val="1"/>
      <w:numFmt w:val="bullet"/>
      <w:lvlText w:val=""/>
      <w:lvlJc w:val="left"/>
      <w:pPr>
        <w:ind w:left="2937" w:hanging="360"/>
      </w:pPr>
      <w:rPr>
        <w:rFonts w:ascii="Symbol" w:hAnsi="Symbol" w:cs="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cs="Wingdings" w:hint="default"/>
      </w:rPr>
    </w:lvl>
    <w:lvl w:ilvl="6" w:tplc="04090001" w:tentative="1">
      <w:start w:val="1"/>
      <w:numFmt w:val="bullet"/>
      <w:lvlText w:val=""/>
      <w:lvlJc w:val="left"/>
      <w:pPr>
        <w:ind w:left="5097" w:hanging="360"/>
      </w:pPr>
      <w:rPr>
        <w:rFonts w:ascii="Symbol" w:hAnsi="Symbol" w:cs="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cs="Wingdings" w:hint="default"/>
      </w:rPr>
    </w:lvl>
  </w:abstractNum>
  <w:abstractNum w:abstractNumId="1" w15:restartNumberingAfterBreak="0">
    <w:nsid w:val="10845B0F"/>
    <w:multiLevelType w:val="hybridMultilevel"/>
    <w:tmpl w:val="2EEEAEA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43B5CC4"/>
    <w:multiLevelType w:val="hybridMultilevel"/>
    <w:tmpl w:val="0930DC0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46F1DAF"/>
    <w:multiLevelType w:val="hybridMultilevel"/>
    <w:tmpl w:val="AB1CF7D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9B02FCD"/>
    <w:multiLevelType w:val="hybridMultilevel"/>
    <w:tmpl w:val="686A2B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E1A13"/>
    <w:multiLevelType w:val="hybridMultilevel"/>
    <w:tmpl w:val="19703BF4"/>
    <w:lvl w:ilvl="0" w:tplc="04090001">
      <w:start w:val="1"/>
      <w:numFmt w:val="bullet"/>
      <w:lvlText w:val=""/>
      <w:lvlJc w:val="left"/>
      <w:pPr>
        <w:ind w:left="777" w:hanging="360"/>
      </w:pPr>
      <w:rPr>
        <w:rFonts w:ascii="Symbol" w:hAnsi="Symbol" w:hint="default"/>
      </w:rPr>
    </w:lvl>
    <w:lvl w:ilvl="1" w:tplc="04090003">
      <w:start w:val="1"/>
      <w:numFmt w:val="bullet"/>
      <w:lvlText w:val="o"/>
      <w:lvlJc w:val="left"/>
      <w:pPr>
        <w:ind w:left="1497" w:hanging="360"/>
      </w:pPr>
      <w:rPr>
        <w:rFonts w:ascii="Courier New" w:hAnsi="Courier New" w:cs="Courier New" w:hint="default"/>
      </w:rPr>
    </w:lvl>
    <w:lvl w:ilvl="2" w:tplc="04090005">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15:restartNumberingAfterBreak="0">
    <w:nsid w:val="1ABD6EF9"/>
    <w:multiLevelType w:val="hybridMultilevel"/>
    <w:tmpl w:val="EFC29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B3172"/>
    <w:multiLevelType w:val="hybridMultilevel"/>
    <w:tmpl w:val="4ECC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EB45B5"/>
    <w:multiLevelType w:val="hybridMultilevel"/>
    <w:tmpl w:val="D026D49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ECD3902"/>
    <w:multiLevelType w:val="hybridMultilevel"/>
    <w:tmpl w:val="8A52F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684BE2"/>
    <w:multiLevelType w:val="hybridMultilevel"/>
    <w:tmpl w:val="5B08C9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557DF"/>
    <w:multiLevelType w:val="hybridMultilevel"/>
    <w:tmpl w:val="A4B2E7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956D9D"/>
    <w:multiLevelType w:val="hybridMultilevel"/>
    <w:tmpl w:val="F8DC9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E24AF2"/>
    <w:multiLevelType w:val="hybridMultilevel"/>
    <w:tmpl w:val="F068694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323648A"/>
    <w:multiLevelType w:val="hybridMultilevel"/>
    <w:tmpl w:val="AF5A9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065997"/>
    <w:multiLevelType w:val="hybridMultilevel"/>
    <w:tmpl w:val="964A0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5D26A6"/>
    <w:multiLevelType w:val="hybridMultilevel"/>
    <w:tmpl w:val="BD8C1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F91834"/>
    <w:multiLevelType w:val="hybridMultilevel"/>
    <w:tmpl w:val="8D709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36442C"/>
    <w:multiLevelType w:val="hybridMultilevel"/>
    <w:tmpl w:val="10222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665639"/>
    <w:multiLevelType w:val="hybridMultilevel"/>
    <w:tmpl w:val="EC144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DC0A9F"/>
    <w:multiLevelType w:val="hybridMultilevel"/>
    <w:tmpl w:val="48E0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382EC2"/>
    <w:multiLevelType w:val="hybridMultilevel"/>
    <w:tmpl w:val="0298C2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7F6F0E4F"/>
    <w:multiLevelType w:val="hybridMultilevel"/>
    <w:tmpl w:val="B2EEEB2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6"/>
  </w:num>
  <w:num w:numId="2">
    <w:abstractNumId w:val="16"/>
  </w:num>
  <w:num w:numId="3">
    <w:abstractNumId w:val="18"/>
  </w:num>
  <w:num w:numId="4">
    <w:abstractNumId w:val="10"/>
  </w:num>
  <w:num w:numId="5">
    <w:abstractNumId w:val="11"/>
  </w:num>
  <w:num w:numId="6">
    <w:abstractNumId w:val="3"/>
  </w:num>
  <w:num w:numId="7">
    <w:abstractNumId w:val="1"/>
  </w:num>
  <w:num w:numId="8">
    <w:abstractNumId w:val="2"/>
  </w:num>
  <w:num w:numId="9">
    <w:abstractNumId w:val="0"/>
  </w:num>
  <w:num w:numId="10">
    <w:abstractNumId w:val="22"/>
  </w:num>
  <w:num w:numId="11">
    <w:abstractNumId w:val="21"/>
  </w:num>
  <w:num w:numId="12">
    <w:abstractNumId w:val="8"/>
  </w:num>
  <w:num w:numId="13">
    <w:abstractNumId w:val="13"/>
  </w:num>
  <w:num w:numId="14">
    <w:abstractNumId w:val="17"/>
  </w:num>
  <w:num w:numId="15">
    <w:abstractNumId w:val="20"/>
  </w:num>
  <w:num w:numId="16">
    <w:abstractNumId w:val="15"/>
  </w:num>
  <w:num w:numId="17">
    <w:abstractNumId w:val="4"/>
  </w:num>
  <w:num w:numId="18">
    <w:abstractNumId w:val="7"/>
  </w:num>
  <w:num w:numId="19">
    <w:abstractNumId w:val="5"/>
  </w:num>
  <w:num w:numId="20">
    <w:abstractNumId w:val="9"/>
  </w:num>
  <w:num w:numId="21">
    <w:abstractNumId w:val="14"/>
  </w:num>
  <w:num w:numId="22">
    <w:abstractNumId w:val="1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484"/>
    <w:rsid w:val="00036911"/>
    <w:rsid w:val="0004502B"/>
    <w:rsid w:val="000B0784"/>
    <w:rsid w:val="000C3EFA"/>
    <w:rsid w:val="000D6A2D"/>
    <w:rsid w:val="001119F3"/>
    <w:rsid w:val="0011545C"/>
    <w:rsid w:val="00131277"/>
    <w:rsid w:val="00190D83"/>
    <w:rsid w:val="00194A3A"/>
    <w:rsid w:val="001D0796"/>
    <w:rsid w:val="001D7265"/>
    <w:rsid w:val="001E4495"/>
    <w:rsid w:val="001E79C3"/>
    <w:rsid w:val="001F5FD0"/>
    <w:rsid w:val="001F70B5"/>
    <w:rsid w:val="002363A3"/>
    <w:rsid w:val="0024054C"/>
    <w:rsid w:val="00260129"/>
    <w:rsid w:val="00264C97"/>
    <w:rsid w:val="002679D7"/>
    <w:rsid w:val="002E63F6"/>
    <w:rsid w:val="002E73A9"/>
    <w:rsid w:val="0032678A"/>
    <w:rsid w:val="00394EAF"/>
    <w:rsid w:val="003D6BEE"/>
    <w:rsid w:val="003F5484"/>
    <w:rsid w:val="00415D11"/>
    <w:rsid w:val="00442144"/>
    <w:rsid w:val="00473E03"/>
    <w:rsid w:val="00524B7A"/>
    <w:rsid w:val="00576657"/>
    <w:rsid w:val="005B14E7"/>
    <w:rsid w:val="005E52CE"/>
    <w:rsid w:val="00613A98"/>
    <w:rsid w:val="00625EAD"/>
    <w:rsid w:val="0063149E"/>
    <w:rsid w:val="00636616"/>
    <w:rsid w:val="00681432"/>
    <w:rsid w:val="00687CC7"/>
    <w:rsid w:val="006B470B"/>
    <w:rsid w:val="00730DEE"/>
    <w:rsid w:val="00747925"/>
    <w:rsid w:val="00747FA1"/>
    <w:rsid w:val="00753C7E"/>
    <w:rsid w:val="00793C9B"/>
    <w:rsid w:val="00796FDC"/>
    <w:rsid w:val="007E7D69"/>
    <w:rsid w:val="007F61A0"/>
    <w:rsid w:val="008439BA"/>
    <w:rsid w:val="00865048"/>
    <w:rsid w:val="00896589"/>
    <w:rsid w:val="008A2C28"/>
    <w:rsid w:val="009031C5"/>
    <w:rsid w:val="00907256"/>
    <w:rsid w:val="0093256B"/>
    <w:rsid w:val="009702D7"/>
    <w:rsid w:val="00992B7D"/>
    <w:rsid w:val="009958DE"/>
    <w:rsid w:val="00995E5C"/>
    <w:rsid w:val="009A72AD"/>
    <w:rsid w:val="009C6B40"/>
    <w:rsid w:val="00A4416A"/>
    <w:rsid w:val="00A46696"/>
    <w:rsid w:val="00A55EDE"/>
    <w:rsid w:val="00A722E5"/>
    <w:rsid w:val="00A75750"/>
    <w:rsid w:val="00A83431"/>
    <w:rsid w:val="00A90AC6"/>
    <w:rsid w:val="00B232C8"/>
    <w:rsid w:val="00B40F3F"/>
    <w:rsid w:val="00B4787C"/>
    <w:rsid w:val="00B61579"/>
    <w:rsid w:val="00B7516D"/>
    <w:rsid w:val="00BB0F19"/>
    <w:rsid w:val="00C41FBE"/>
    <w:rsid w:val="00C6354E"/>
    <w:rsid w:val="00CB2997"/>
    <w:rsid w:val="00CB3C9D"/>
    <w:rsid w:val="00CC2F3F"/>
    <w:rsid w:val="00CC650B"/>
    <w:rsid w:val="00D02E7F"/>
    <w:rsid w:val="00D2012A"/>
    <w:rsid w:val="00D25540"/>
    <w:rsid w:val="00D82FF9"/>
    <w:rsid w:val="00D8322D"/>
    <w:rsid w:val="00D964BB"/>
    <w:rsid w:val="00DC792C"/>
    <w:rsid w:val="00E35C40"/>
    <w:rsid w:val="00E3766D"/>
    <w:rsid w:val="00E7740A"/>
    <w:rsid w:val="00ED538D"/>
    <w:rsid w:val="00EF2FAD"/>
    <w:rsid w:val="00F06169"/>
    <w:rsid w:val="00F47101"/>
    <w:rsid w:val="00F61135"/>
    <w:rsid w:val="00F72C25"/>
    <w:rsid w:val="00F92F5A"/>
    <w:rsid w:val="00F946A3"/>
    <w:rsid w:val="00FC4EE8"/>
    <w:rsid w:val="00FD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09148"/>
  <w15:chartTrackingRefBased/>
  <w15:docId w15:val="{F01E0B1D-DE7B-4D7B-B384-6AA22D2C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48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484"/>
    <w:pPr>
      <w:ind w:left="720"/>
      <w:contextualSpacing/>
    </w:pPr>
  </w:style>
  <w:style w:type="character" w:styleId="Hyperlink">
    <w:name w:val="Hyperlink"/>
    <w:basedOn w:val="DefaultParagraphFont"/>
    <w:uiPriority w:val="99"/>
    <w:unhideWhenUsed/>
    <w:rsid w:val="00394EAF"/>
    <w:rPr>
      <w:color w:val="0563C1" w:themeColor="hyperlink"/>
      <w:u w:val="single"/>
    </w:rPr>
  </w:style>
  <w:style w:type="paragraph" w:styleId="Header">
    <w:name w:val="header"/>
    <w:basedOn w:val="Normal"/>
    <w:link w:val="HeaderChar"/>
    <w:uiPriority w:val="99"/>
    <w:unhideWhenUsed/>
    <w:rsid w:val="00753C7E"/>
    <w:pPr>
      <w:tabs>
        <w:tab w:val="center" w:pos="4680"/>
        <w:tab w:val="right" w:pos="9360"/>
      </w:tabs>
    </w:pPr>
  </w:style>
  <w:style w:type="character" w:customStyle="1" w:styleId="HeaderChar">
    <w:name w:val="Header Char"/>
    <w:basedOn w:val="DefaultParagraphFont"/>
    <w:link w:val="Header"/>
    <w:uiPriority w:val="99"/>
    <w:rsid w:val="00753C7E"/>
    <w:rPr>
      <w:sz w:val="24"/>
      <w:szCs w:val="24"/>
    </w:rPr>
  </w:style>
  <w:style w:type="paragraph" w:styleId="Footer">
    <w:name w:val="footer"/>
    <w:basedOn w:val="Normal"/>
    <w:link w:val="FooterChar"/>
    <w:uiPriority w:val="99"/>
    <w:unhideWhenUsed/>
    <w:rsid w:val="00753C7E"/>
    <w:pPr>
      <w:tabs>
        <w:tab w:val="center" w:pos="4680"/>
        <w:tab w:val="right" w:pos="9360"/>
      </w:tabs>
    </w:pPr>
  </w:style>
  <w:style w:type="character" w:customStyle="1" w:styleId="FooterChar">
    <w:name w:val="Footer Char"/>
    <w:basedOn w:val="DefaultParagraphFont"/>
    <w:link w:val="Footer"/>
    <w:uiPriority w:val="99"/>
    <w:rsid w:val="00753C7E"/>
    <w:rPr>
      <w:sz w:val="24"/>
      <w:szCs w:val="24"/>
    </w:rPr>
  </w:style>
  <w:style w:type="paragraph" w:styleId="BalloonText">
    <w:name w:val="Balloon Text"/>
    <w:basedOn w:val="Normal"/>
    <w:link w:val="BalloonTextChar"/>
    <w:uiPriority w:val="99"/>
    <w:semiHidden/>
    <w:unhideWhenUsed/>
    <w:rsid w:val="00753C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C7E"/>
    <w:rPr>
      <w:rFonts w:ascii="Segoe UI" w:hAnsi="Segoe UI" w:cs="Segoe UI"/>
      <w:sz w:val="18"/>
      <w:szCs w:val="18"/>
    </w:rPr>
  </w:style>
  <w:style w:type="character" w:customStyle="1" w:styleId="UnresolvedMention">
    <w:name w:val="Unresolved Mention"/>
    <w:basedOn w:val="DefaultParagraphFont"/>
    <w:uiPriority w:val="99"/>
    <w:semiHidden/>
    <w:unhideWhenUsed/>
    <w:rsid w:val="00A55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630925">
      <w:bodyDiv w:val="1"/>
      <w:marLeft w:val="0"/>
      <w:marRight w:val="0"/>
      <w:marTop w:val="0"/>
      <w:marBottom w:val="0"/>
      <w:divBdr>
        <w:top w:val="none" w:sz="0" w:space="0" w:color="auto"/>
        <w:left w:val="none" w:sz="0" w:space="0" w:color="auto"/>
        <w:bottom w:val="none" w:sz="0" w:space="0" w:color="auto"/>
        <w:right w:val="none" w:sz="0" w:space="0" w:color="auto"/>
      </w:divBdr>
      <w:divsChild>
        <w:div w:id="154878480">
          <w:marLeft w:val="0"/>
          <w:marRight w:val="0"/>
          <w:marTop w:val="0"/>
          <w:marBottom w:val="0"/>
          <w:divBdr>
            <w:top w:val="none" w:sz="0" w:space="0" w:color="auto"/>
            <w:left w:val="none" w:sz="0" w:space="0" w:color="auto"/>
            <w:bottom w:val="none" w:sz="0" w:space="0" w:color="auto"/>
            <w:right w:val="none" w:sz="0" w:space="0" w:color="auto"/>
          </w:divBdr>
        </w:div>
        <w:div w:id="2065909335">
          <w:marLeft w:val="0"/>
          <w:marRight w:val="0"/>
          <w:marTop w:val="0"/>
          <w:marBottom w:val="0"/>
          <w:divBdr>
            <w:top w:val="none" w:sz="0" w:space="0" w:color="auto"/>
            <w:left w:val="none" w:sz="0" w:space="0" w:color="auto"/>
            <w:bottom w:val="none" w:sz="0" w:space="0" w:color="auto"/>
            <w:right w:val="none" w:sz="0" w:space="0" w:color="auto"/>
          </w:divBdr>
        </w:div>
        <w:div w:id="86460494">
          <w:marLeft w:val="0"/>
          <w:marRight w:val="0"/>
          <w:marTop w:val="0"/>
          <w:marBottom w:val="0"/>
          <w:divBdr>
            <w:top w:val="none" w:sz="0" w:space="0" w:color="auto"/>
            <w:left w:val="none" w:sz="0" w:space="0" w:color="auto"/>
            <w:bottom w:val="none" w:sz="0" w:space="0" w:color="auto"/>
            <w:right w:val="none" w:sz="0" w:space="0" w:color="auto"/>
          </w:divBdr>
        </w:div>
        <w:div w:id="74667892">
          <w:marLeft w:val="0"/>
          <w:marRight w:val="0"/>
          <w:marTop w:val="0"/>
          <w:marBottom w:val="0"/>
          <w:divBdr>
            <w:top w:val="none" w:sz="0" w:space="0" w:color="auto"/>
            <w:left w:val="none" w:sz="0" w:space="0" w:color="auto"/>
            <w:bottom w:val="none" w:sz="0" w:space="0" w:color="auto"/>
            <w:right w:val="none" w:sz="0" w:space="0" w:color="auto"/>
          </w:divBdr>
        </w:div>
        <w:div w:id="339745944">
          <w:marLeft w:val="0"/>
          <w:marRight w:val="0"/>
          <w:marTop w:val="0"/>
          <w:marBottom w:val="0"/>
          <w:divBdr>
            <w:top w:val="none" w:sz="0" w:space="0" w:color="auto"/>
            <w:left w:val="none" w:sz="0" w:space="0" w:color="auto"/>
            <w:bottom w:val="none" w:sz="0" w:space="0" w:color="auto"/>
            <w:right w:val="none" w:sz="0" w:space="0" w:color="auto"/>
          </w:divBdr>
        </w:div>
        <w:div w:id="348337455">
          <w:marLeft w:val="0"/>
          <w:marRight w:val="0"/>
          <w:marTop w:val="0"/>
          <w:marBottom w:val="0"/>
          <w:divBdr>
            <w:top w:val="none" w:sz="0" w:space="0" w:color="auto"/>
            <w:left w:val="none" w:sz="0" w:space="0" w:color="auto"/>
            <w:bottom w:val="none" w:sz="0" w:space="0" w:color="auto"/>
            <w:right w:val="none" w:sz="0" w:space="0" w:color="auto"/>
          </w:divBdr>
        </w:div>
        <w:div w:id="1852835486">
          <w:marLeft w:val="0"/>
          <w:marRight w:val="0"/>
          <w:marTop w:val="0"/>
          <w:marBottom w:val="0"/>
          <w:divBdr>
            <w:top w:val="none" w:sz="0" w:space="0" w:color="auto"/>
            <w:left w:val="none" w:sz="0" w:space="0" w:color="auto"/>
            <w:bottom w:val="none" w:sz="0" w:space="0" w:color="auto"/>
            <w:right w:val="none" w:sz="0" w:space="0" w:color="auto"/>
          </w:divBdr>
        </w:div>
        <w:div w:id="1845968990">
          <w:marLeft w:val="0"/>
          <w:marRight w:val="0"/>
          <w:marTop w:val="0"/>
          <w:marBottom w:val="0"/>
          <w:divBdr>
            <w:top w:val="none" w:sz="0" w:space="0" w:color="auto"/>
            <w:left w:val="none" w:sz="0" w:space="0" w:color="auto"/>
            <w:bottom w:val="none" w:sz="0" w:space="0" w:color="auto"/>
            <w:right w:val="none" w:sz="0" w:space="0" w:color="auto"/>
          </w:divBdr>
        </w:div>
        <w:div w:id="2088460135">
          <w:marLeft w:val="0"/>
          <w:marRight w:val="0"/>
          <w:marTop w:val="0"/>
          <w:marBottom w:val="0"/>
          <w:divBdr>
            <w:top w:val="none" w:sz="0" w:space="0" w:color="auto"/>
            <w:left w:val="none" w:sz="0" w:space="0" w:color="auto"/>
            <w:bottom w:val="none" w:sz="0" w:space="0" w:color="auto"/>
            <w:right w:val="none" w:sz="0" w:space="0" w:color="auto"/>
          </w:divBdr>
        </w:div>
        <w:div w:id="305747278">
          <w:marLeft w:val="0"/>
          <w:marRight w:val="0"/>
          <w:marTop w:val="0"/>
          <w:marBottom w:val="0"/>
          <w:divBdr>
            <w:top w:val="none" w:sz="0" w:space="0" w:color="auto"/>
            <w:left w:val="none" w:sz="0" w:space="0" w:color="auto"/>
            <w:bottom w:val="none" w:sz="0" w:space="0" w:color="auto"/>
            <w:right w:val="none" w:sz="0" w:space="0" w:color="auto"/>
          </w:divBdr>
        </w:div>
        <w:div w:id="993878062">
          <w:marLeft w:val="0"/>
          <w:marRight w:val="0"/>
          <w:marTop w:val="0"/>
          <w:marBottom w:val="0"/>
          <w:divBdr>
            <w:top w:val="none" w:sz="0" w:space="0" w:color="auto"/>
            <w:left w:val="none" w:sz="0" w:space="0" w:color="auto"/>
            <w:bottom w:val="none" w:sz="0" w:space="0" w:color="auto"/>
            <w:right w:val="none" w:sz="0" w:space="0" w:color="auto"/>
          </w:divBdr>
        </w:div>
        <w:div w:id="1529682128">
          <w:marLeft w:val="0"/>
          <w:marRight w:val="0"/>
          <w:marTop w:val="0"/>
          <w:marBottom w:val="0"/>
          <w:divBdr>
            <w:top w:val="none" w:sz="0" w:space="0" w:color="auto"/>
            <w:left w:val="none" w:sz="0" w:space="0" w:color="auto"/>
            <w:bottom w:val="none" w:sz="0" w:space="0" w:color="auto"/>
            <w:right w:val="none" w:sz="0" w:space="0" w:color="auto"/>
          </w:divBdr>
        </w:div>
        <w:div w:id="1643578293">
          <w:marLeft w:val="0"/>
          <w:marRight w:val="0"/>
          <w:marTop w:val="0"/>
          <w:marBottom w:val="0"/>
          <w:divBdr>
            <w:top w:val="none" w:sz="0" w:space="0" w:color="auto"/>
            <w:left w:val="none" w:sz="0" w:space="0" w:color="auto"/>
            <w:bottom w:val="none" w:sz="0" w:space="0" w:color="auto"/>
            <w:right w:val="none" w:sz="0" w:space="0" w:color="auto"/>
          </w:divBdr>
        </w:div>
        <w:div w:id="1061098089">
          <w:marLeft w:val="0"/>
          <w:marRight w:val="0"/>
          <w:marTop w:val="0"/>
          <w:marBottom w:val="0"/>
          <w:divBdr>
            <w:top w:val="none" w:sz="0" w:space="0" w:color="auto"/>
            <w:left w:val="none" w:sz="0" w:space="0" w:color="auto"/>
            <w:bottom w:val="none" w:sz="0" w:space="0" w:color="auto"/>
            <w:right w:val="none" w:sz="0" w:space="0" w:color="auto"/>
          </w:divBdr>
        </w:div>
        <w:div w:id="1129126772">
          <w:marLeft w:val="0"/>
          <w:marRight w:val="0"/>
          <w:marTop w:val="0"/>
          <w:marBottom w:val="0"/>
          <w:divBdr>
            <w:top w:val="none" w:sz="0" w:space="0" w:color="auto"/>
            <w:left w:val="none" w:sz="0" w:space="0" w:color="auto"/>
            <w:bottom w:val="none" w:sz="0" w:space="0" w:color="auto"/>
            <w:right w:val="none" w:sz="0" w:space="0" w:color="auto"/>
          </w:divBdr>
        </w:div>
        <w:div w:id="1272467780">
          <w:marLeft w:val="0"/>
          <w:marRight w:val="0"/>
          <w:marTop w:val="0"/>
          <w:marBottom w:val="0"/>
          <w:divBdr>
            <w:top w:val="none" w:sz="0" w:space="0" w:color="auto"/>
            <w:left w:val="none" w:sz="0" w:space="0" w:color="auto"/>
            <w:bottom w:val="none" w:sz="0" w:space="0" w:color="auto"/>
            <w:right w:val="none" w:sz="0" w:space="0" w:color="auto"/>
          </w:divBdr>
        </w:div>
        <w:div w:id="1346639176">
          <w:marLeft w:val="0"/>
          <w:marRight w:val="0"/>
          <w:marTop w:val="0"/>
          <w:marBottom w:val="0"/>
          <w:divBdr>
            <w:top w:val="none" w:sz="0" w:space="0" w:color="auto"/>
            <w:left w:val="none" w:sz="0" w:space="0" w:color="auto"/>
            <w:bottom w:val="none" w:sz="0" w:space="0" w:color="auto"/>
            <w:right w:val="none" w:sz="0" w:space="0" w:color="auto"/>
          </w:divBdr>
        </w:div>
        <w:div w:id="1935478607">
          <w:marLeft w:val="0"/>
          <w:marRight w:val="0"/>
          <w:marTop w:val="0"/>
          <w:marBottom w:val="0"/>
          <w:divBdr>
            <w:top w:val="none" w:sz="0" w:space="0" w:color="auto"/>
            <w:left w:val="none" w:sz="0" w:space="0" w:color="auto"/>
            <w:bottom w:val="none" w:sz="0" w:space="0" w:color="auto"/>
            <w:right w:val="none" w:sz="0" w:space="0" w:color="auto"/>
          </w:divBdr>
        </w:div>
        <w:div w:id="1721513592">
          <w:marLeft w:val="0"/>
          <w:marRight w:val="0"/>
          <w:marTop w:val="0"/>
          <w:marBottom w:val="0"/>
          <w:divBdr>
            <w:top w:val="none" w:sz="0" w:space="0" w:color="auto"/>
            <w:left w:val="none" w:sz="0" w:space="0" w:color="auto"/>
            <w:bottom w:val="none" w:sz="0" w:space="0" w:color="auto"/>
            <w:right w:val="none" w:sz="0" w:space="0" w:color="auto"/>
          </w:divBdr>
        </w:div>
        <w:div w:id="578170533">
          <w:marLeft w:val="0"/>
          <w:marRight w:val="0"/>
          <w:marTop w:val="0"/>
          <w:marBottom w:val="0"/>
          <w:divBdr>
            <w:top w:val="none" w:sz="0" w:space="0" w:color="auto"/>
            <w:left w:val="none" w:sz="0" w:space="0" w:color="auto"/>
            <w:bottom w:val="none" w:sz="0" w:space="0" w:color="auto"/>
            <w:right w:val="none" w:sz="0" w:space="0" w:color="auto"/>
          </w:divBdr>
        </w:div>
        <w:div w:id="112671042">
          <w:marLeft w:val="0"/>
          <w:marRight w:val="0"/>
          <w:marTop w:val="0"/>
          <w:marBottom w:val="0"/>
          <w:divBdr>
            <w:top w:val="none" w:sz="0" w:space="0" w:color="auto"/>
            <w:left w:val="none" w:sz="0" w:space="0" w:color="auto"/>
            <w:bottom w:val="none" w:sz="0" w:space="0" w:color="auto"/>
            <w:right w:val="none" w:sz="0" w:space="0" w:color="auto"/>
          </w:divBdr>
        </w:div>
        <w:div w:id="1136722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b.ncat.edu/_files/administrative/eapcompsychflyer.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ytimes.com/2020/04/26/opinion/coronavirus-colleges-universitie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br.org/2020/03/that-discomfort-youre-feeling-is-gri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2702</Words>
  <Characters>15405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Ingram</dc:creator>
  <cp:keywords/>
  <dc:description/>
  <cp:lastModifiedBy>Nina Ingram</cp:lastModifiedBy>
  <cp:revision>4</cp:revision>
  <cp:lastPrinted>2020-03-23T20:55:00Z</cp:lastPrinted>
  <dcterms:created xsi:type="dcterms:W3CDTF">2020-08-11T20:07:00Z</dcterms:created>
  <dcterms:modified xsi:type="dcterms:W3CDTF">2020-09-16T17:45:00Z</dcterms:modified>
</cp:coreProperties>
</file>